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F" w:rsidRPr="008A038F" w:rsidRDefault="008A038F" w:rsidP="009F6989">
      <w:pPr>
        <w:shd w:val="clear" w:color="auto" w:fill="FFFFFF"/>
        <w:spacing w:line="600" w:lineRule="atLeast"/>
        <w:jc w:val="center"/>
        <w:outlineLvl w:val="0"/>
        <w:rPr>
          <w:rFonts w:ascii="Helvetica" w:eastAsia="Times New Roman" w:hAnsi="Helvetica" w:cs="Helvetica"/>
          <w:color w:val="1A1A1A"/>
          <w:sz w:val="2"/>
          <w:szCs w:val="2"/>
          <w:lang w:eastAsia="ru-RU"/>
        </w:rPr>
      </w:pPr>
      <w:r w:rsidRPr="008A038F">
        <w:rPr>
          <w:rFonts w:ascii="Helvetica" w:eastAsia="Times New Roman" w:hAnsi="Helvetica" w:cs="Helvetica"/>
          <w:b/>
          <w:bCs/>
          <w:color w:val="1A1A1A"/>
          <w:spacing w:val="-5"/>
          <w:kern w:val="36"/>
          <w:sz w:val="57"/>
          <w:szCs w:val="57"/>
          <w:lang w:eastAsia="ru-RU"/>
        </w:rPr>
        <w:t xml:space="preserve">В Минздраве заявили, что до 70% </w:t>
      </w:r>
      <w:proofErr w:type="gramStart"/>
      <w:r w:rsidRPr="008A038F">
        <w:rPr>
          <w:rFonts w:ascii="Helvetica" w:eastAsia="Times New Roman" w:hAnsi="Helvetica" w:cs="Helvetica"/>
          <w:b/>
          <w:bCs/>
          <w:color w:val="1A1A1A"/>
          <w:spacing w:val="-5"/>
          <w:kern w:val="36"/>
          <w:sz w:val="57"/>
          <w:szCs w:val="57"/>
          <w:lang w:eastAsia="ru-RU"/>
        </w:rPr>
        <w:t>переболевших</w:t>
      </w:r>
      <w:proofErr w:type="gramEnd"/>
      <w:r w:rsidRPr="008A038F">
        <w:rPr>
          <w:rFonts w:ascii="Helvetica" w:eastAsia="Times New Roman" w:hAnsi="Helvetica" w:cs="Helvetica"/>
          <w:b/>
          <w:bCs/>
          <w:color w:val="1A1A1A"/>
          <w:spacing w:val="-5"/>
          <w:kern w:val="36"/>
          <w:sz w:val="57"/>
          <w:szCs w:val="57"/>
          <w:lang w:eastAsia="ru-RU"/>
        </w:rPr>
        <w:t xml:space="preserve"> </w:t>
      </w:r>
      <w:proofErr w:type="spellStart"/>
      <w:r w:rsidRPr="008A038F">
        <w:rPr>
          <w:rFonts w:ascii="Helvetica" w:eastAsia="Times New Roman" w:hAnsi="Helvetica" w:cs="Helvetica"/>
          <w:b/>
          <w:bCs/>
          <w:color w:val="1A1A1A"/>
          <w:spacing w:val="-5"/>
          <w:kern w:val="36"/>
          <w:sz w:val="57"/>
          <w:szCs w:val="57"/>
          <w:lang w:eastAsia="ru-RU"/>
        </w:rPr>
        <w:t>ковидом</w:t>
      </w:r>
      <w:proofErr w:type="spellEnd"/>
      <w:r w:rsidRPr="008A038F">
        <w:rPr>
          <w:rFonts w:ascii="Helvetica" w:eastAsia="Times New Roman" w:hAnsi="Helvetica" w:cs="Helvetica"/>
          <w:b/>
          <w:bCs/>
          <w:color w:val="1A1A1A"/>
          <w:spacing w:val="-5"/>
          <w:kern w:val="36"/>
          <w:sz w:val="57"/>
          <w:szCs w:val="57"/>
          <w:lang w:eastAsia="ru-RU"/>
        </w:rPr>
        <w:t xml:space="preserve"> сталкиваются с </w:t>
      </w:r>
      <w:proofErr w:type="spellStart"/>
      <w:r w:rsidRPr="008A038F">
        <w:rPr>
          <w:rFonts w:ascii="Helvetica" w:eastAsia="Times New Roman" w:hAnsi="Helvetica" w:cs="Helvetica"/>
          <w:b/>
          <w:bCs/>
          <w:color w:val="1A1A1A"/>
          <w:spacing w:val="-5"/>
          <w:kern w:val="36"/>
          <w:sz w:val="57"/>
          <w:szCs w:val="57"/>
          <w:lang w:eastAsia="ru-RU"/>
        </w:rPr>
        <w:t>постковидным</w:t>
      </w:r>
      <w:proofErr w:type="spellEnd"/>
      <w:r w:rsidRPr="008A038F">
        <w:rPr>
          <w:rFonts w:ascii="Helvetica" w:eastAsia="Times New Roman" w:hAnsi="Helvetica" w:cs="Helvetica"/>
          <w:b/>
          <w:bCs/>
          <w:color w:val="1A1A1A"/>
          <w:spacing w:val="-5"/>
          <w:kern w:val="36"/>
          <w:sz w:val="57"/>
          <w:szCs w:val="57"/>
          <w:lang w:eastAsia="ru-RU"/>
        </w:rPr>
        <w:t xml:space="preserve"> синдромом</w:t>
      </w:r>
      <w:r w:rsidR="00D73E80">
        <w:rPr>
          <w:rFonts w:ascii="Helvetica" w:eastAsia="Times New Roman" w:hAnsi="Helvetica" w:cs="Helvetica"/>
          <w:noProof/>
          <w:color w:val="1A1A1A"/>
          <w:sz w:val="2"/>
          <w:szCs w:val="2"/>
          <w:lang w:eastAsia="ru-RU"/>
        </w:rPr>
      </w:r>
      <w:r w:rsidR="00D73E80">
        <w:rPr>
          <w:rFonts w:ascii="Helvetica" w:eastAsia="Times New Roman" w:hAnsi="Helvetica" w:cs="Helvetica"/>
          <w:noProof/>
          <w:color w:val="1A1A1A"/>
          <w:sz w:val="2"/>
          <w:szCs w:val="2"/>
          <w:lang w:eastAsia="ru-RU"/>
        </w:rPr>
        <w:pict>
          <v:rect id="Прямоугольник 4" o:spid="_x0000_s1027" alt="data:image/svg+xml,%3csvg%20xmlns=%27http://www.w3.org/2000/svg%27%20version=%271.1%27%20width=%27488%27%20height=%27326%27/%3e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BpUG3KgMAAFAGAAAO&#10;AAAAAAAAAAAAAAAAAC4CAABkcnMvZTJvRG9jLnhtbFBLAQItABQABgAIAAAAIQBMoOks2AAAAAMB&#10;AAAPAAAAAAAAAAAAAAAAAIQFAABkcnMvZG93bnJldi54bWxQSwUGAAAAAAQABADzAAAAiQYAAAAA&#10;" filled="f" stroked="f">
            <o:lock v:ext="edit" aspectratio="t"/>
            <w10:wrap type="none"/>
            <w10:anchorlock/>
          </v:rect>
        </w:pict>
      </w:r>
    </w:p>
    <w:p w:rsidR="008A038F" w:rsidRPr="008A038F" w:rsidRDefault="008A038F" w:rsidP="008A038F">
      <w:pPr>
        <w:shd w:val="clear" w:color="auto" w:fill="FFFFFF"/>
        <w:spacing w:line="240" w:lineRule="atLeast"/>
        <w:rPr>
          <w:rFonts w:ascii="Helvetica" w:eastAsia="Times New Roman" w:hAnsi="Helvetica" w:cs="Helvetica"/>
          <w:color w:val="1A1A1A"/>
          <w:spacing w:val="-5"/>
          <w:sz w:val="18"/>
          <w:szCs w:val="18"/>
          <w:lang w:eastAsia="ru-RU"/>
        </w:rPr>
      </w:pPr>
      <w:r w:rsidRPr="008A038F">
        <w:rPr>
          <w:rFonts w:ascii="Helvetica" w:eastAsia="Times New Roman" w:hAnsi="Helvetica" w:cs="Helvetica"/>
          <w:color w:val="1A1A1A"/>
          <w:spacing w:val="-5"/>
          <w:sz w:val="18"/>
          <w:szCs w:val="18"/>
          <w:lang w:eastAsia="ru-RU"/>
        </w:rPr>
        <w:t>© Михаил Джапаридзе/ТАС</w:t>
      </w:r>
      <w:proofErr w:type="gramStart"/>
      <w:r w:rsidRPr="008A038F">
        <w:rPr>
          <w:rFonts w:ascii="Helvetica" w:eastAsia="Times New Roman" w:hAnsi="Helvetica" w:cs="Helvetica"/>
          <w:color w:val="1A1A1A"/>
          <w:spacing w:val="-5"/>
          <w:sz w:val="18"/>
          <w:szCs w:val="18"/>
          <w:lang w:eastAsia="ru-RU"/>
        </w:rPr>
        <w:t>C</w:t>
      </w:r>
      <w:proofErr w:type="gramEnd"/>
    </w:p>
    <w:p w:rsidR="008A038F" w:rsidRPr="008A038F" w:rsidRDefault="008A038F" w:rsidP="009F6989">
      <w:pPr>
        <w:shd w:val="clear" w:color="auto" w:fill="FFFFFF"/>
        <w:spacing w:line="360" w:lineRule="atLeast"/>
        <w:ind w:firstLine="567"/>
        <w:jc w:val="both"/>
        <w:outlineLvl w:val="2"/>
        <w:rPr>
          <w:rFonts w:ascii="Helvetica" w:eastAsia="Times New Roman" w:hAnsi="Helvetica" w:cs="Helvetica"/>
          <w:color w:val="1A1A1A"/>
          <w:spacing w:val="-5"/>
          <w:sz w:val="29"/>
          <w:szCs w:val="29"/>
          <w:lang w:eastAsia="ru-RU"/>
        </w:rPr>
      </w:pPr>
      <w:r w:rsidRPr="008A038F">
        <w:rPr>
          <w:rFonts w:ascii="Helvetica" w:eastAsia="Times New Roman" w:hAnsi="Helvetica" w:cs="Helvetica"/>
          <w:color w:val="1A1A1A"/>
          <w:spacing w:val="-5"/>
          <w:sz w:val="29"/>
          <w:szCs w:val="29"/>
          <w:lang w:eastAsia="ru-RU"/>
        </w:rPr>
        <w:t xml:space="preserve">Прежде </w:t>
      </w:r>
      <w:proofErr w:type="gramStart"/>
      <w:r w:rsidRPr="008A038F">
        <w:rPr>
          <w:rFonts w:ascii="Helvetica" w:eastAsia="Times New Roman" w:hAnsi="Helvetica" w:cs="Helvetica"/>
          <w:color w:val="1A1A1A"/>
          <w:spacing w:val="-5"/>
          <w:sz w:val="29"/>
          <w:szCs w:val="29"/>
          <w:lang w:eastAsia="ru-RU"/>
        </w:rPr>
        <w:t>всего</w:t>
      </w:r>
      <w:proofErr w:type="gramEnd"/>
      <w:r w:rsidRPr="008A038F">
        <w:rPr>
          <w:rFonts w:ascii="Helvetica" w:eastAsia="Times New Roman" w:hAnsi="Helvetica" w:cs="Helvetica"/>
          <w:color w:val="1A1A1A"/>
          <w:spacing w:val="-5"/>
          <w:sz w:val="29"/>
          <w:szCs w:val="29"/>
          <w:lang w:eastAsia="ru-RU"/>
        </w:rPr>
        <w:t xml:space="preserve"> при нем страдают когнитивные функции, сообщил главный внештатный невролог ведомства, профессор Николай </w:t>
      </w:r>
      <w:proofErr w:type="spellStart"/>
      <w:r w:rsidRPr="008A038F">
        <w:rPr>
          <w:rFonts w:ascii="Helvetica" w:eastAsia="Times New Roman" w:hAnsi="Helvetica" w:cs="Helvetica"/>
          <w:color w:val="1A1A1A"/>
          <w:spacing w:val="-5"/>
          <w:sz w:val="29"/>
          <w:szCs w:val="29"/>
          <w:lang w:eastAsia="ru-RU"/>
        </w:rPr>
        <w:t>Шамалов</w:t>
      </w:r>
      <w:proofErr w:type="spellEnd"/>
    </w:p>
    <w:p w:rsidR="009F6989" w:rsidRDefault="008A038F" w:rsidP="009F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  <w:r w:rsidRPr="008A038F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 xml:space="preserve">МОСКВА, 22 июля. /ТАСС/. До 70% переболевших </w:t>
      </w:r>
      <w:proofErr w:type="spellStart"/>
      <w:r w:rsidRPr="008A038F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>коронавирусной</w:t>
      </w:r>
      <w:proofErr w:type="spellEnd"/>
      <w:r w:rsidRPr="008A038F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 xml:space="preserve"> инфекцией людей сталкиваются с </w:t>
      </w:r>
      <w:proofErr w:type="spellStart"/>
      <w:r w:rsidRPr="008A038F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>постковидным</w:t>
      </w:r>
      <w:proofErr w:type="spellEnd"/>
      <w:r w:rsidRPr="008A038F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 xml:space="preserve"> синдромом, прежде всего при нем страдают когнитивные функции. Об этом журналистам рассказал главный внештатный невролог Минздрава России, профессор Николай </w:t>
      </w:r>
      <w:proofErr w:type="spellStart"/>
      <w:r w:rsidRPr="008A038F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>Шамалов</w:t>
      </w:r>
      <w:proofErr w:type="spellEnd"/>
      <w:r w:rsidRPr="008A038F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>.</w:t>
      </w:r>
    </w:p>
    <w:p w:rsidR="009F6989" w:rsidRDefault="009F6989" w:rsidP="009F69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pacing w:val="-5"/>
          <w:sz w:val="29"/>
          <w:szCs w:val="29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-255388</wp:posOffset>
            </wp:positionH>
            <wp:positionV relativeFrom="paragraph">
              <wp:posOffset>61063</wp:posOffset>
            </wp:positionV>
            <wp:extent cx="6373495" cy="4061638"/>
            <wp:effectExtent l="19050" t="0" r="8255" b="0"/>
            <wp:wrapNone/>
            <wp:docPr id="4" name="Рисунок 3" descr="В Минздраве заявили, что до 70% переболевших ковидом сталкиваются с постковидным синдро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Минздраве заявили, что до 70% переболевших ковидом сталкиваются с постковидным синдромо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406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6989" w:rsidRDefault="009F6989" w:rsidP="009F69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Default="009F6989" w:rsidP="009F69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Pr="009F6989" w:rsidRDefault="009F6989" w:rsidP="009F69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Default="009F6989" w:rsidP="009F69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Default="009F6989" w:rsidP="009F69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Default="009F6989" w:rsidP="009F69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Default="009F6989" w:rsidP="009F69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Default="009F6989" w:rsidP="009F69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Default="009F6989" w:rsidP="009F69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Default="009F6989" w:rsidP="009F69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Default="009F6989" w:rsidP="009F69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Default="009F6989" w:rsidP="009F69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Default="009F6989" w:rsidP="009F69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Default="009F6989" w:rsidP="009F69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Pr="009F6989" w:rsidRDefault="009F6989" w:rsidP="009F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038F" w:rsidRPr="008A038F" w:rsidRDefault="00D73E80" w:rsidP="009F6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A03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A038F" w:rsidRPr="008A0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"https://tass.ru/obschestvo/8057143" \t "_blank" </w:instrText>
      </w:r>
      <w:r w:rsidRPr="008A03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038F" w:rsidRPr="008A038F" w:rsidRDefault="00D73E80" w:rsidP="009F6989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Прямоугольник 2" o:spid="_x0000_s1026" alt="data:image/svg+xml,%3csvg%20xmlns=%27http://www.w3.org/2000/svg%27%20version=%271.1%27%20width=%27244%27%20height=%27162%27/%3e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lIO74KgMAAFAGAAAO&#10;AAAAAAAAAAAAAAAAAC4CAABkcnMvZTJvRG9jLnhtbFBLAQItABQABgAIAAAAIQBMoOks2AAAAAMB&#10;AAAPAAAAAAAAAAAAAAAAAIQFAABkcnMvZG93bnJldi54bWxQSwUGAAAAAAQABADzAAAAiQYAAAAA&#10;" filled="f" stroked="f">
            <o:lock v:ext="edit" aspectratio="t"/>
            <w10:wrap type="none"/>
            <w10:anchorlock/>
          </v:rect>
        </w:pict>
      </w:r>
    </w:p>
    <w:p w:rsidR="008A038F" w:rsidRPr="008A038F" w:rsidRDefault="00D73E80" w:rsidP="009F69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3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_GoBack"/>
      <w:bookmarkEnd w:id="0"/>
    </w:p>
    <w:p w:rsidR="008A038F" w:rsidRDefault="008A038F" w:rsidP="009F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  <w:r w:rsidRPr="008A038F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 xml:space="preserve">"В последнее время в профессиональном медицинском сообществе часто обсуждается так называемый </w:t>
      </w:r>
      <w:proofErr w:type="spellStart"/>
      <w:r w:rsidRPr="008A038F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>постковидный</w:t>
      </w:r>
      <w:proofErr w:type="spellEnd"/>
      <w:r w:rsidRPr="008A038F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 xml:space="preserve"> синдром. С ним сталкиваются от 30 до 70% людей, переболевших COVID-19. Такое расхождение в цифрах связано с разной методологией в проведенных исследованиях, но в любом случае речь идет об очень большом количестве пациентов. При </w:t>
      </w:r>
      <w:proofErr w:type="spellStart"/>
      <w:r w:rsidRPr="008A038F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>постковидном</w:t>
      </w:r>
      <w:proofErr w:type="spellEnd"/>
      <w:r w:rsidRPr="008A038F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 xml:space="preserve"> синдроме </w:t>
      </w:r>
      <w:proofErr w:type="gramStart"/>
      <w:r w:rsidRPr="008A038F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>страдают</w:t>
      </w:r>
      <w:proofErr w:type="gramEnd"/>
      <w:r w:rsidRPr="008A038F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 xml:space="preserve"> прежде всего когнитивные функции, ответственные за память, внимание, речь, двигательные и познавательные навыки. Достаточно часто также возникают нарушения сна, головные боли, астения", - сказал он.</w:t>
      </w:r>
    </w:p>
    <w:p w:rsidR="009F6989" w:rsidRDefault="009F6989" w:rsidP="009F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pacing w:val="-5"/>
          <w:sz w:val="29"/>
          <w:szCs w:val="29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-571987</wp:posOffset>
            </wp:positionH>
            <wp:positionV relativeFrom="paragraph">
              <wp:posOffset>165425</wp:posOffset>
            </wp:positionV>
            <wp:extent cx="6689459" cy="3338623"/>
            <wp:effectExtent l="19050" t="0" r="0" b="0"/>
            <wp:wrapNone/>
            <wp:docPr id="1" name="Рисунок 1" descr="https://cdn-storage-tass.cdnvideo.ru/resize/244x162/tass_media/2022/02/15/K/1644926176371372_KG08KB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-storage-tass.cdnvideo.ru/resize/244x162/tass_media/2022/02/15/K/1644926176371372_KG08KBP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459" cy="333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6989" w:rsidRDefault="009F6989" w:rsidP="009F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Default="009F6989" w:rsidP="009F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Default="009F6989" w:rsidP="009F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Default="009F6989" w:rsidP="009F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Default="009F6989" w:rsidP="009F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Default="009F6989" w:rsidP="009F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Default="009F6989" w:rsidP="009F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Default="009F6989" w:rsidP="009F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Default="009F6989" w:rsidP="009F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Default="009F6989" w:rsidP="009F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Default="009F6989" w:rsidP="009F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Default="009F6989" w:rsidP="009F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Default="009F6989" w:rsidP="009F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Default="009F6989" w:rsidP="009F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Default="009F6989" w:rsidP="009F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Default="009F6989" w:rsidP="009F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val="en-US" w:eastAsia="ru-RU"/>
        </w:rPr>
      </w:pPr>
    </w:p>
    <w:p w:rsidR="009F6989" w:rsidRPr="009F6989" w:rsidRDefault="009F6989" w:rsidP="009F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038F" w:rsidRPr="008A038F" w:rsidRDefault="008A038F" w:rsidP="009F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38F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 xml:space="preserve">Эксперт отметил, что чем старше человек, тем выше риск </w:t>
      </w:r>
      <w:proofErr w:type="spellStart"/>
      <w:r w:rsidRPr="008A038F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>постковидного</w:t>
      </w:r>
      <w:proofErr w:type="spellEnd"/>
      <w:r w:rsidRPr="008A038F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 xml:space="preserve"> синдрома, поскольку зачастую </w:t>
      </w:r>
      <w:proofErr w:type="spellStart"/>
      <w:r w:rsidRPr="008A038F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>коронавирусная</w:t>
      </w:r>
      <w:proofErr w:type="spellEnd"/>
      <w:r w:rsidRPr="008A038F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 xml:space="preserve"> инфекция просто обостряет уже существующую проблему, например, начавшееся ухудшение памяти. "Заметив какие-то из симптомов </w:t>
      </w:r>
      <w:proofErr w:type="spellStart"/>
      <w:r w:rsidRPr="008A038F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>постковидного</w:t>
      </w:r>
      <w:proofErr w:type="spellEnd"/>
      <w:r w:rsidRPr="008A038F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 xml:space="preserve"> синдрома, следует обратиться к неврологу, врач проведет дифференциальную диагностику и назначит терапию, направленную на улучшение памяти, купирование головной боли, головокружения</w:t>
      </w:r>
      <w:r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 xml:space="preserve"> или устранение других проблем".</w:t>
      </w:r>
    </w:p>
    <w:p w:rsidR="001848CE" w:rsidRDefault="001848CE" w:rsidP="009F6989">
      <w:pPr>
        <w:jc w:val="both"/>
      </w:pPr>
    </w:p>
    <w:sectPr w:rsidR="001848CE" w:rsidSect="009F698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038F"/>
    <w:rsid w:val="001848CE"/>
    <w:rsid w:val="00761282"/>
    <w:rsid w:val="008A038F"/>
    <w:rsid w:val="009F6989"/>
    <w:rsid w:val="00D7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80"/>
  </w:style>
  <w:style w:type="paragraph" w:styleId="1">
    <w:name w:val="heading 1"/>
    <w:basedOn w:val="a"/>
    <w:link w:val="10"/>
    <w:uiPriority w:val="9"/>
    <w:qFormat/>
    <w:rsid w:val="008A0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0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3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3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paragraphnycys">
    <w:name w:val="paragraph_paragraph__nycys"/>
    <w:basedOn w:val="a"/>
    <w:rsid w:val="008A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8A038F"/>
  </w:style>
  <w:style w:type="character" w:styleId="a3">
    <w:name w:val="Hyperlink"/>
    <w:basedOn w:val="a0"/>
    <w:uiPriority w:val="99"/>
    <w:semiHidden/>
    <w:unhideWhenUsed/>
    <w:rsid w:val="008A038F"/>
    <w:rPr>
      <w:color w:val="0000FF"/>
      <w:u w:val="single"/>
    </w:rPr>
  </w:style>
  <w:style w:type="character" w:customStyle="1" w:styleId="dsexttitle-1xuef">
    <w:name w:val="ds_ext_title-1xuef"/>
    <w:basedOn w:val="a0"/>
    <w:rsid w:val="008A038F"/>
  </w:style>
  <w:style w:type="paragraph" w:styleId="a4">
    <w:name w:val="Balloon Text"/>
    <w:basedOn w:val="a"/>
    <w:link w:val="a5"/>
    <w:uiPriority w:val="99"/>
    <w:semiHidden/>
    <w:unhideWhenUsed/>
    <w:rsid w:val="008A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0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3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3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paragraphnycys">
    <w:name w:val="paragraph_paragraph__nycys"/>
    <w:basedOn w:val="a"/>
    <w:rsid w:val="008A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8A038F"/>
  </w:style>
  <w:style w:type="character" w:styleId="a3">
    <w:name w:val="Hyperlink"/>
    <w:basedOn w:val="a0"/>
    <w:uiPriority w:val="99"/>
    <w:semiHidden/>
    <w:unhideWhenUsed/>
    <w:rsid w:val="008A038F"/>
    <w:rPr>
      <w:color w:val="0000FF"/>
      <w:u w:val="single"/>
    </w:rPr>
  </w:style>
  <w:style w:type="character" w:customStyle="1" w:styleId="dsexttitle-1xuef">
    <w:name w:val="ds_ext_title-1xuef"/>
    <w:basedOn w:val="a0"/>
    <w:rsid w:val="008A038F"/>
  </w:style>
  <w:style w:type="paragraph" w:styleId="a4">
    <w:name w:val="Balloon Text"/>
    <w:basedOn w:val="a"/>
    <w:link w:val="a5"/>
    <w:uiPriority w:val="99"/>
    <w:semiHidden/>
    <w:unhideWhenUsed/>
    <w:rsid w:val="008A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2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25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552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8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63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422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5848">
          <w:marLeft w:val="-3660"/>
          <w:marRight w:val="42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62002">
              <w:marLeft w:val="24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59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373">
                  <w:marLeft w:val="0"/>
                  <w:marRight w:val="0"/>
                  <w:marTop w:val="10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6689">
              <w:marLeft w:val="60"/>
              <w:marRight w:val="12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</dc:creator>
  <cp:lastModifiedBy>Admin</cp:lastModifiedBy>
  <cp:revision>3</cp:revision>
  <dcterms:created xsi:type="dcterms:W3CDTF">2022-07-22T12:21:00Z</dcterms:created>
  <dcterms:modified xsi:type="dcterms:W3CDTF">2022-07-22T12:26:00Z</dcterms:modified>
</cp:coreProperties>
</file>