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E" w:rsidRDefault="00FE6AFB">
      <w:pPr>
        <w:pStyle w:val="2"/>
        <w:shd w:val="clear" w:color="auto" w:fill="auto"/>
        <w:spacing w:before="0" w:after="311" w:line="270" w:lineRule="exact"/>
        <w:ind w:left="6640" w:firstLine="0"/>
        <w:jc w:val="left"/>
      </w:pPr>
      <w:r>
        <w:t>Приложение № 1</w:t>
      </w:r>
    </w:p>
    <w:p w:rsidR="00824EEE" w:rsidRDefault="00FE6AFB">
      <w:pPr>
        <w:pStyle w:val="2"/>
        <w:shd w:val="clear" w:color="auto" w:fill="auto"/>
        <w:spacing w:before="0" w:after="0" w:line="322" w:lineRule="exact"/>
        <w:ind w:left="5300" w:right="100" w:firstLine="0"/>
        <w:jc w:val="right"/>
      </w:pPr>
      <w:r>
        <w:t>К Временному порядку организации и оказания консультативной дистанционной медицинской</w:t>
      </w:r>
    </w:p>
    <w:p w:rsidR="00824EEE" w:rsidRDefault="00FE6AFB">
      <w:pPr>
        <w:pStyle w:val="2"/>
        <w:shd w:val="clear" w:color="auto" w:fill="auto"/>
        <w:spacing w:before="0" w:after="0" w:line="322" w:lineRule="exact"/>
        <w:ind w:left="5300" w:right="100" w:firstLine="520"/>
      </w:pPr>
      <w:r>
        <w:t xml:space="preserve">помощи, в том числе с применением телемедицинских технологий, </w:t>
      </w:r>
      <w:proofErr w:type="spellStart"/>
      <w:r>
        <w:t>аудиозвонка</w:t>
      </w:r>
      <w:proofErr w:type="spellEnd"/>
      <w:r>
        <w:t xml:space="preserve"> или </w:t>
      </w:r>
      <w:proofErr w:type="spellStart"/>
      <w:r>
        <w:t>видеозвонка</w:t>
      </w:r>
      <w:proofErr w:type="spellEnd"/>
      <w:r>
        <w:t xml:space="preserve">, гражданам с подтвержденным диагнозом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 w:rsidRPr="00335235">
        <w:rPr>
          <w:lang w:val="ru-RU"/>
        </w:rPr>
        <w:t xml:space="preserve">-19 </w:t>
      </w:r>
      <w:r>
        <w:t>или подтвержденным диагнозом</w:t>
      </w:r>
    </w:p>
    <w:p w:rsidR="00335235" w:rsidRDefault="00FE6AFB" w:rsidP="00335235">
      <w:pPr>
        <w:pStyle w:val="2"/>
        <w:shd w:val="clear" w:color="auto" w:fill="auto"/>
        <w:tabs>
          <w:tab w:val="left" w:pos="10023"/>
        </w:tabs>
        <w:spacing w:before="0" w:after="941" w:line="322" w:lineRule="exact"/>
        <w:ind w:left="5300" w:right="100" w:firstLine="520"/>
        <w:jc w:val="left"/>
        <w:rPr>
          <w:lang w:val="ru-RU"/>
        </w:rPr>
      </w:pPr>
      <w:r>
        <w:t>внебольничной пневмонией, острой респираторной вирусной инфе</w:t>
      </w:r>
      <w:r>
        <w:t xml:space="preserve">кцией, гриппа, получающих медицинскую помощь в амбулаторных условиях, </w:t>
      </w:r>
      <w:proofErr w:type="gramStart"/>
      <w:r>
        <w:t>утвержденному</w:t>
      </w:r>
      <w:proofErr w:type="gramEnd"/>
      <w:r>
        <w:t xml:space="preserve"> приказом Минздрава РО </w:t>
      </w:r>
      <w:r w:rsidR="00335235" w:rsidRPr="00335235">
        <w:t>от 02.01.2022 №159</w:t>
      </w:r>
    </w:p>
    <w:p w:rsidR="00824EEE" w:rsidRDefault="00FE6AFB" w:rsidP="00335235">
      <w:pPr>
        <w:pStyle w:val="a5"/>
        <w:jc w:val="center"/>
      </w:pPr>
      <w:r>
        <w:t>Критерии</w:t>
      </w:r>
    </w:p>
    <w:p w:rsidR="00824EEE" w:rsidRDefault="00FE6AFB">
      <w:pPr>
        <w:pStyle w:val="2"/>
        <w:shd w:val="clear" w:color="auto" w:fill="auto"/>
        <w:spacing w:before="0" w:after="600" w:line="326" w:lineRule="exact"/>
        <w:ind w:right="100" w:firstLine="0"/>
        <w:jc w:val="center"/>
      </w:pPr>
      <w:bookmarkStart w:id="0" w:name="_GoBack"/>
      <w:r>
        <w:t>для оказания консультативной дистанционной медицинской помощи</w:t>
      </w:r>
      <w:bookmarkEnd w:id="0"/>
      <w:r>
        <w:t xml:space="preserve">, в том числе с применением телемедицинских технологий, </w:t>
      </w:r>
      <w:proofErr w:type="spellStart"/>
      <w:r>
        <w:t>аудиозвонка</w:t>
      </w:r>
      <w:proofErr w:type="spellEnd"/>
      <w:r>
        <w:t xml:space="preserve"> или </w:t>
      </w:r>
      <w:proofErr w:type="spellStart"/>
      <w:r>
        <w:t>в</w:t>
      </w:r>
      <w:r>
        <w:t>идеозвонка</w:t>
      </w:r>
      <w:proofErr w:type="spellEnd"/>
      <w:r>
        <w:t>, гражданам с острой респираторной вирусной инфекцией, получающих медицинскую помощь в амбулаторных условиях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02"/>
        </w:tabs>
        <w:spacing w:before="0" w:after="0" w:line="326" w:lineRule="exact"/>
        <w:ind w:left="1020"/>
      </w:pPr>
      <w:r>
        <w:t>Возраст более 6 лет и менее 60 лет.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35"/>
        </w:tabs>
        <w:spacing w:before="0" w:after="0" w:line="326" w:lineRule="exact"/>
        <w:ind w:left="1020" w:right="100"/>
      </w:pPr>
      <w:r>
        <w:t xml:space="preserve">Отсутствие сопутствующих заболеваний (сахарный диабет, </w:t>
      </w:r>
      <w:proofErr w:type="gramStart"/>
      <w:r>
        <w:t>сердечно-сосудистые</w:t>
      </w:r>
      <w:proofErr w:type="gramEnd"/>
      <w:r>
        <w:t xml:space="preserve"> заболевания, онкологические заболевания, хронические заболевания почек и печени, </w:t>
      </w:r>
      <w:proofErr w:type="spellStart"/>
      <w:r>
        <w:t>иммунодефицитные</w:t>
      </w:r>
      <w:proofErr w:type="spellEnd"/>
      <w:r>
        <w:t xml:space="preserve"> состояния).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30"/>
        </w:tabs>
        <w:spacing w:before="0" w:after="0" w:line="326" w:lineRule="exact"/>
        <w:ind w:left="1020" w:right="100"/>
      </w:pPr>
      <w:r>
        <w:t>Температура тела не более 38,5</w:t>
      </w:r>
      <w:proofErr w:type="gramStart"/>
      <w:r>
        <w:t xml:space="preserve"> °С</w:t>
      </w:r>
      <w:proofErr w:type="gramEnd"/>
      <w:r>
        <w:t xml:space="preserve"> не меньше, чем 3 суток у детей и темп</w:t>
      </w:r>
      <w:r>
        <w:t>ература тела не более 38,0 °С не меньше, чем 3 суток у взрослых.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30"/>
        </w:tabs>
        <w:spacing w:before="0" w:after="0" w:line="326" w:lineRule="exact"/>
        <w:ind w:left="1020"/>
      </w:pPr>
      <w:r>
        <w:t>Отсутствие сыпи на кожных покровах (у детей).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26"/>
        </w:tabs>
        <w:spacing w:before="0" w:after="0" w:line="326" w:lineRule="exact"/>
        <w:ind w:left="1020" w:right="100"/>
      </w:pPr>
      <w:r>
        <w:t>Отсутствие симптомов интоксикации (слабость/вялость, сонливость, боль в мышцах, отказ от еды/питья) (у детей).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30"/>
        </w:tabs>
        <w:spacing w:before="0" w:after="0" w:line="326" w:lineRule="exact"/>
        <w:ind w:left="1020" w:right="100"/>
      </w:pPr>
      <w:r>
        <w:t>Отсутствие симптомов поражения жел</w:t>
      </w:r>
      <w:r>
        <w:t>удочно-кишечного тракта (боль в животе, диарея, рвота) (у детей).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26"/>
        </w:tabs>
        <w:spacing w:before="0" w:after="0" w:line="326" w:lineRule="exact"/>
        <w:ind w:left="1020" w:right="100"/>
      </w:pPr>
      <w:r>
        <w:t>При наличии данных уровень насыщения крови кислородом (сатурация) более 95%.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026"/>
        </w:tabs>
        <w:spacing w:before="0" w:after="0" w:line="326" w:lineRule="exact"/>
        <w:ind w:left="1020" w:right="100"/>
      </w:pPr>
      <w:r>
        <w:t xml:space="preserve">Частота дыхания - 22 </w:t>
      </w:r>
      <w:proofErr w:type="gramStart"/>
      <w:r>
        <w:t>дыхательных</w:t>
      </w:r>
      <w:proofErr w:type="gramEnd"/>
      <w:r>
        <w:t xml:space="preserve"> движения и менее в минуту, отсутствие одышки.</w:t>
      </w:r>
    </w:p>
    <w:p w:rsidR="00824EEE" w:rsidRDefault="00FE6AFB">
      <w:pPr>
        <w:pStyle w:val="2"/>
        <w:numPr>
          <w:ilvl w:val="5"/>
          <w:numId w:val="1"/>
        </w:numPr>
        <w:shd w:val="clear" w:color="auto" w:fill="auto"/>
        <w:tabs>
          <w:tab w:val="left" w:pos="1107"/>
        </w:tabs>
        <w:spacing w:before="0" w:after="1495" w:line="326" w:lineRule="exact"/>
        <w:ind w:left="1020"/>
      </w:pPr>
      <w:r>
        <w:t>Отсутствие беременности.</w:t>
      </w:r>
    </w:p>
    <w:p w:rsidR="00824EEE" w:rsidRDefault="00824EEE">
      <w:pPr>
        <w:rPr>
          <w:sz w:val="2"/>
          <w:szCs w:val="2"/>
        </w:rPr>
      </w:pPr>
    </w:p>
    <w:p w:rsidR="00335235" w:rsidRDefault="00335235">
      <w:pPr>
        <w:pStyle w:val="30"/>
        <w:shd w:val="clear" w:color="auto" w:fill="auto"/>
        <w:spacing w:after="296" w:line="317" w:lineRule="exact"/>
        <w:ind w:left="7620" w:right="20" w:firstLine="320"/>
        <w:jc w:val="left"/>
        <w:rPr>
          <w:lang w:val="ru-RU"/>
        </w:rPr>
      </w:pPr>
    </w:p>
    <w:p w:rsidR="00335235" w:rsidRPr="00335235" w:rsidRDefault="00335235">
      <w:pPr>
        <w:rPr>
          <w:lang w:val="ru-RU"/>
        </w:rPr>
      </w:pPr>
    </w:p>
    <w:sectPr w:rsidR="00335235" w:rsidRPr="00335235">
      <w:type w:val="continuous"/>
      <w:pgSz w:w="11905" w:h="16837"/>
      <w:pgMar w:top="939" w:right="510" w:bottom="171" w:left="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FB" w:rsidRDefault="00FE6AFB">
      <w:r>
        <w:separator/>
      </w:r>
    </w:p>
  </w:endnote>
  <w:endnote w:type="continuationSeparator" w:id="0">
    <w:p w:rsidR="00FE6AFB" w:rsidRDefault="00F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FB" w:rsidRDefault="00FE6AFB"/>
  </w:footnote>
  <w:footnote w:type="continuationSeparator" w:id="0">
    <w:p w:rsidR="00FE6AFB" w:rsidRDefault="00FE6A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21E"/>
    <w:multiLevelType w:val="multilevel"/>
    <w:tmpl w:val="7E3890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5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EE"/>
    <w:rsid w:val="00335235"/>
    <w:rsid w:val="00824EEE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67"/>
      <w:szCs w:val="6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67"/>
      <w:szCs w:val="67"/>
      <w:u w:val="single"/>
    </w:rPr>
  </w:style>
  <w:style w:type="character" w:customStyle="1" w:styleId="414pt0pt">
    <w:name w:val="Основной текст (4) + 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35pt0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35pt-1pt">
    <w:name w:val="Основной текст (3) + 13;5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7"/>
      <w:szCs w:val="27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" w:after="420" w:line="0" w:lineRule="atLeas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1020" w:line="0" w:lineRule="atLeast"/>
    </w:pPr>
    <w:rPr>
      <w:rFonts w:ascii="Times New Roman" w:eastAsia="Times New Roman" w:hAnsi="Times New Roman" w:cs="Times New Roman"/>
      <w:spacing w:val="4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67"/>
      <w:szCs w:val="67"/>
    </w:rPr>
  </w:style>
  <w:style w:type="paragraph" w:styleId="a5">
    <w:name w:val="No Spacing"/>
    <w:uiPriority w:val="1"/>
    <w:qFormat/>
    <w:rsid w:val="0033523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67"/>
      <w:szCs w:val="6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67"/>
      <w:szCs w:val="67"/>
      <w:u w:val="single"/>
    </w:rPr>
  </w:style>
  <w:style w:type="character" w:customStyle="1" w:styleId="414pt0pt">
    <w:name w:val="Основной текст (4) + 14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35pt0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135pt-1pt">
    <w:name w:val="Основной текст (3) + 13;5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7"/>
      <w:szCs w:val="27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" w:after="420" w:line="0" w:lineRule="atLeas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600" w:line="0" w:lineRule="atLeast"/>
      <w:outlineLvl w:val="1"/>
    </w:pPr>
    <w:rPr>
      <w:rFonts w:ascii="Times New Roman" w:eastAsia="Times New Roman" w:hAnsi="Times New Roman" w:cs="Times New Roman"/>
      <w:b/>
      <w:bCs/>
      <w:spacing w:val="40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1020" w:line="0" w:lineRule="atLeast"/>
    </w:pPr>
    <w:rPr>
      <w:rFonts w:ascii="Times New Roman" w:eastAsia="Times New Roman" w:hAnsi="Times New Roman" w:cs="Times New Roman"/>
      <w:spacing w:val="4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i/>
      <w:iCs/>
      <w:spacing w:val="-30"/>
      <w:sz w:val="67"/>
      <w:szCs w:val="67"/>
    </w:rPr>
  </w:style>
  <w:style w:type="paragraph" w:styleId="a5">
    <w:name w:val="No Spacing"/>
    <w:uiPriority w:val="1"/>
    <w:qFormat/>
    <w:rsid w:val="003352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Alexsey</cp:lastModifiedBy>
  <cp:revision>1</cp:revision>
  <dcterms:created xsi:type="dcterms:W3CDTF">2022-02-07T11:24:00Z</dcterms:created>
  <dcterms:modified xsi:type="dcterms:W3CDTF">2022-02-07T11:31:00Z</dcterms:modified>
</cp:coreProperties>
</file>