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C" w:rsidRPr="00180598" w:rsidRDefault="00180598" w:rsidP="0018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98">
        <w:rPr>
          <w:rFonts w:ascii="Times New Roman" w:hAnsi="Times New Roman" w:cs="Times New Roman"/>
          <w:b/>
          <w:sz w:val="28"/>
          <w:szCs w:val="28"/>
        </w:rPr>
        <w:t>В рамках «Национального проекта России» построены новые фельдшерско-акушерские пункты</w:t>
      </w:r>
    </w:p>
    <w:p w:rsidR="00180598" w:rsidRDefault="0018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2105025"/>
            <wp:effectExtent l="19050" t="0" r="9525" b="0"/>
            <wp:docPr id="1" name="Рисунок 1" descr="D:\Шупта Т.Б\2021 год\апрель\Брендб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21 год\апрель\Брендбу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декабре 2021 года МБУЗ Белокалитвинского района «ЦРБ» завершило строительство 3-х новых модульных фельдшерско-акушерских пунктов:                 -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Насонтов</w:t>
      </w:r>
      <w:proofErr w:type="spellEnd"/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D:\Шупта Т.Б\2021 год\апрель\IMG-202104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упта Т.Б\2021 год\апрель\IMG-2021040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598" w:rsidRDefault="00180598" w:rsidP="00180598">
      <w:pPr>
        <w:rPr>
          <w:rFonts w:ascii="Times New Roman" w:hAnsi="Times New Roman" w:cs="Times New Roman"/>
          <w:sz w:val="28"/>
          <w:szCs w:val="28"/>
        </w:rPr>
      </w:pPr>
    </w:p>
    <w:p w:rsidR="00180598" w:rsidRDefault="00180598" w:rsidP="00180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3790950"/>
            <wp:effectExtent l="19050" t="0" r="9525" b="0"/>
            <wp:docPr id="4" name="Рисунок 4" descr="D:\Шупта Т.Б\2021 год\апрель\Screenshot_2021-04-09-14-32-17-994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упта Т.Б\2021 год\апрель\Screenshot_2021-04-09-14-32-17-994_com.whatsap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82" cy="37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3771900"/>
            <wp:effectExtent l="19050" t="0" r="9525" b="0"/>
            <wp:wrapSquare wrapText="bothSides"/>
            <wp:docPr id="3" name="Рисунок 3" descr="D:\Шупта Т.Б\2021 год\апрель\IMG-202104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упта Т.Б\2021 год\апрель\IMG-20210409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п. Виноградный</w:t>
      </w:r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4375" cy="4339167"/>
            <wp:effectExtent l="19050" t="0" r="3175" b="0"/>
            <wp:docPr id="5" name="Рисунок 5" descr="D:\Шупта Т.Б\2021 год\апрель\IMG-202104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упта Т.Б\2021 год\апрель\IMG-20210409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433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уже функционируют в полном объеме.</w:t>
      </w:r>
    </w:p>
    <w:p w:rsidR="00180598" w:rsidRP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ФАП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установлен по новому адресу и в настоящее время оформляется лицензия на медицинскую деятельность на новый адрес</w:t>
      </w:r>
      <w:r w:rsidR="0093330F">
        <w:rPr>
          <w:rFonts w:ascii="Times New Roman" w:hAnsi="Times New Roman" w:cs="Times New Roman"/>
          <w:sz w:val="28"/>
          <w:szCs w:val="28"/>
        </w:rPr>
        <w:t xml:space="preserve"> оказания медицинской деятельности.</w:t>
      </w:r>
    </w:p>
    <w:sectPr w:rsidR="00180598" w:rsidRPr="00180598" w:rsidSect="00C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98"/>
    <w:rsid w:val="00180598"/>
    <w:rsid w:val="0093330F"/>
    <w:rsid w:val="00C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</cp:revision>
  <dcterms:created xsi:type="dcterms:W3CDTF">2021-04-09T12:01:00Z</dcterms:created>
  <dcterms:modified xsi:type="dcterms:W3CDTF">2021-04-09T12:12:00Z</dcterms:modified>
</cp:coreProperties>
</file>