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529C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здравоохранения РФ от 28 ноября 2014 г. N 787н</w:t>
        </w:r>
        <w:r>
          <w:rPr>
            <w:rStyle w:val="a4"/>
            <w:b w:val="0"/>
            <w:bCs w:val="0"/>
          </w:rPr>
          <w:br/>
          <w:t>"Об утверждении показателей, характеризующих общие критерии оценки качеств</w:t>
        </w:r>
        <w:r>
          <w:rPr>
            <w:rStyle w:val="a4"/>
            <w:b w:val="0"/>
            <w:bCs w:val="0"/>
          </w:rPr>
          <w:t>а оказания услуг медицинскими организациями"</w:t>
        </w:r>
      </w:hyperlink>
    </w:p>
    <w:p w:rsidR="00000000" w:rsidRDefault="00E7529C"/>
    <w:p w:rsidR="00000000" w:rsidRDefault="00E7529C">
      <w:r>
        <w:t xml:space="preserve">В соответствии с </w:t>
      </w:r>
      <w:hyperlink r:id="rId5" w:history="1">
        <w:r>
          <w:rPr>
            <w:rStyle w:val="a4"/>
          </w:rPr>
          <w:t>частью 5 статьи 79[1]</w:t>
        </w:r>
      </w:hyperlink>
      <w:r>
        <w:t xml:space="preserve"> Федерального закона от 21 ноября 2011 г. N </w:t>
      </w:r>
      <w:r>
        <w:t>323-ФЗ "Об основах охраны здоровья граждан в Российской Федерации" (Собрание законодательства Российской Федерации, 2011, N 48, ст. 6724; 2014, N 30, ст. 4257) приказываю:</w:t>
      </w:r>
    </w:p>
    <w:p w:rsidR="00000000" w:rsidRDefault="00E7529C">
      <w:bookmarkStart w:id="0" w:name="sub_1"/>
      <w:r>
        <w:t>1. Утвердить показатели, характеризующие общие критерии оценки качества оказани</w:t>
      </w:r>
      <w:r>
        <w:t xml:space="preserve">я услуг медицинскими организациями, согласно </w:t>
      </w:r>
      <w:hyperlink w:anchor="sub_5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E7529C">
      <w:bookmarkStart w:id="1" w:name="sub_2"/>
      <w:bookmarkEnd w:id="0"/>
      <w:r>
        <w:t>2. Контроль за исполнением настоящего приказа возложить на первого заместителя Министра здравоохранения Российской Федерации И.Н. Каграманяна.</w:t>
      </w:r>
    </w:p>
    <w:bookmarkEnd w:id="1"/>
    <w:p w:rsidR="00000000" w:rsidRDefault="00E7529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529C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529C">
            <w:pPr>
              <w:pStyle w:val="aff9"/>
              <w:jc w:val="right"/>
            </w:pPr>
            <w:r>
              <w:t>В. Скворц</w:t>
            </w:r>
            <w:r>
              <w:t>ова</w:t>
            </w:r>
          </w:p>
        </w:tc>
      </w:tr>
    </w:tbl>
    <w:p w:rsidR="00000000" w:rsidRDefault="00E7529C"/>
    <w:p w:rsidR="00000000" w:rsidRDefault="00E7529C">
      <w:pPr>
        <w:pStyle w:val="afff2"/>
      </w:pPr>
      <w:r>
        <w:t>Зарегистрирован в Минюсте РФ 22 декабря 2014 г.</w:t>
      </w:r>
      <w:r>
        <w:br/>
        <w:t>Регистрационный N 35321</w:t>
      </w:r>
    </w:p>
    <w:p w:rsidR="00000000" w:rsidRDefault="00E7529C"/>
    <w:p w:rsidR="00000000" w:rsidRDefault="00E7529C">
      <w:pPr>
        <w:ind w:firstLine="698"/>
        <w:jc w:val="right"/>
      </w:pPr>
      <w:bookmarkStart w:id="2" w:name="sub_5"/>
      <w:r>
        <w:rPr>
          <w:rStyle w:val="a3"/>
        </w:rPr>
        <w:t>Приложение</w:t>
      </w:r>
    </w:p>
    <w:bookmarkEnd w:id="2"/>
    <w:p w:rsidR="00000000" w:rsidRDefault="00E7529C"/>
    <w:p w:rsidR="00000000" w:rsidRDefault="00E7529C">
      <w:pPr>
        <w:pStyle w:val="1"/>
      </w:pPr>
      <w:r>
        <w:t>Показатели, характеризующие общие критерии оценки качества оказания услуг медицинскими организациями</w:t>
      </w:r>
    </w:p>
    <w:p w:rsidR="00000000" w:rsidRDefault="00E7529C"/>
    <w:p w:rsidR="00000000" w:rsidRDefault="00E7529C">
      <w:pPr>
        <w:pStyle w:val="1"/>
      </w:pPr>
      <w:bookmarkStart w:id="3" w:name="sub_3"/>
      <w:r>
        <w:t>I. В амбулаторных условиях</w:t>
      </w:r>
    </w:p>
    <w:bookmarkEnd w:id="3"/>
    <w:p w:rsidR="00000000" w:rsidRDefault="00E752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5"/>
        <w:gridCol w:w="3080"/>
        <w:gridCol w:w="1370"/>
        <w:gridCol w:w="3803"/>
        <w:gridCol w:w="10"/>
        <w:gridCol w:w="12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Показатели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Расчет показателя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Значение показателя 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4" w:name="sub_11"/>
            <w:r>
              <w:t>1.1.</w:t>
            </w:r>
            <w:bookmarkEnd w:id="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 xml:space="preserve">Показатель рейтинга на официальном сайте для размещения информации о государственных и муниципальных учреждениях </w:t>
            </w:r>
            <w:r>
              <w:lastRenderedPageBreak/>
              <w:t>(www.bus.gov.ru) в сети Интернет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lastRenderedPageBreak/>
              <w:t>баллы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В соответствии с порядком формирования рейтинга "Открытость и прозрачность государственных и муниципальн</w:t>
            </w:r>
            <w:r>
              <w:t xml:space="preserve">ых учреждений" на официальном сайте в сети Интернет </w:t>
            </w:r>
            <w:r>
              <w:lastRenderedPageBreak/>
              <w:t>www.bus.gov.ru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lastRenderedPageBreak/>
              <w:t>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5" w:name="sub_7"/>
            <w:r>
              <w:lastRenderedPageBreak/>
              <w:t>1.2.</w:t>
            </w:r>
            <w:bookmarkEnd w:id="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000000" w:rsidRDefault="00E7529C">
            <w:pPr>
              <w:pStyle w:val="afff2"/>
            </w:pPr>
            <w:r>
              <w:t xml:space="preserve">общая информация </w:t>
            </w:r>
            <w:r w:rsidR="0031467A">
              <w:rPr>
                <w:noProof/>
              </w:rPr>
              <w:drawing>
                <wp:inline distT="0" distB="0" distL="0" distR="0">
                  <wp:extent cx="227330" cy="2114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000000" w:rsidRDefault="00E7529C">
            <w:pPr>
              <w:pStyle w:val="afff2"/>
            </w:pPr>
            <w:r>
              <w:t xml:space="preserve">информация о медицинской деятельности </w:t>
            </w:r>
            <w:r w:rsidR="0031467A">
              <w:rPr>
                <w:noProof/>
              </w:rPr>
              <w:drawing>
                <wp:inline distT="0" distB="0" distL="0" distR="0">
                  <wp:extent cx="227330" cy="21145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000000" w:rsidRDefault="00E7529C">
            <w:pPr>
              <w:pStyle w:val="afff2"/>
            </w:pPr>
            <w:r>
              <w:t xml:space="preserve">информация о медицинских работниках </w:t>
            </w:r>
            <w:r w:rsidR="0031467A">
              <w:rPr>
                <w:noProof/>
              </w:rPr>
              <w:drawing>
                <wp:inline distT="0" distB="0" distL="0" distR="0">
                  <wp:extent cx="227330" cy="2114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000000" w:rsidRDefault="00E7529C">
            <w:pPr>
              <w:pStyle w:val="afff2"/>
            </w:pPr>
            <w:r>
              <w:t xml:space="preserve">иная информация </w:t>
            </w:r>
            <w:r w:rsidR="0031467A">
              <w:rPr>
                <w:noProof/>
              </w:rPr>
              <w:drawing>
                <wp:inline distT="0" distB="0" distL="0" distR="0">
                  <wp:extent cx="227330" cy="21145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баллы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467A">
            <w:pPr>
              <w:pStyle w:val="aff9"/>
            </w:pPr>
            <w:r>
              <w:rPr>
                <w:noProof/>
              </w:rPr>
              <w:drawing>
                <wp:inline distT="0" distB="0" distL="0" distR="0">
                  <wp:extent cx="1733550" cy="1905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7529C">
            <w:pPr>
              <w:pStyle w:val="afff2"/>
            </w:pPr>
            <w:r>
              <w:t>наличие информации - 1</w:t>
            </w:r>
          </w:p>
          <w:p w:rsidR="00000000" w:rsidRDefault="00E7529C">
            <w:pPr>
              <w:pStyle w:val="afff2"/>
            </w:pPr>
            <w:r>
              <w:t>иные случаи - 0</w:t>
            </w:r>
          </w:p>
          <w:p w:rsidR="00000000" w:rsidRDefault="00E7529C">
            <w:pPr>
              <w:pStyle w:val="afff2"/>
            </w:pPr>
            <w:r>
              <w:t>коэффицие</w:t>
            </w:r>
            <w:r>
              <w:t>нт 0,2</w:t>
            </w:r>
          </w:p>
          <w:p w:rsidR="00000000" w:rsidRDefault="00E7529C">
            <w:pPr>
              <w:pStyle w:val="afff2"/>
            </w:pPr>
            <w:r>
              <w:t>коэффициент 0,5</w:t>
            </w:r>
          </w:p>
          <w:p w:rsidR="00000000" w:rsidRDefault="00E7529C">
            <w:pPr>
              <w:pStyle w:val="afff2"/>
            </w:pPr>
            <w:r>
              <w:t>коэффициент 0,2</w:t>
            </w:r>
          </w:p>
          <w:p w:rsidR="00000000" w:rsidRDefault="00E7529C">
            <w:pPr>
              <w:pStyle w:val="afff2"/>
            </w:pPr>
            <w:r>
              <w:t>коэффициент 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6" w:name="sub_8"/>
            <w:r>
              <w:t>1.3.</w:t>
            </w:r>
            <w:bookmarkEnd w:id="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000000" w:rsidRDefault="00E7529C">
            <w:pPr>
              <w:pStyle w:val="afff2"/>
            </w:pPr>
            <w: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баллы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Сумма баллов</w:t>
            </w:r>
          </w:p>
          <w:p w:rsidR="00000000" w:rsidRDefault="00E7529C">
            <w:pPr>
              <w:pStyle w:val="afff2"/>
            </w:pPr>
            <w:r>
              <w:t>наличие - 1</w:t>
            </w:r>
          </w:p>
          <w:p w:rsidR="00000000" w:rsidRDefault="00E7529C">
            <w:pPr>
              <w:pStyle w:val="afff2"/>
            </w:pPr>
            <w:r>
              <w:t>отсутствие - 0</w:t>
            </w:r>
          </w:p>
          <w:p w:rsidR="00000000" w:rsidRDefault="00E7529C">
            <w:pPr>
              <w:pStyle w:val="afff2"/>
            </w:pPr>
            <w:r>
              <w:t>наличие - 1</w:t>
            </w:r>
          </w:p>
          <w:p w:rsidR="00000000" w:rsidRDefault="00E7529C">
            <w:pPr>
              <w:pStyle w:val="afff2"/>
            </w:pPr>
            <w:r>
              <w:t>отсутствие - 0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7" w:name="sub_14"/>
            <w:r>
              <w:t>1.4.</w:t>
            </w:r>
            <w:bookmarkEnd w:id="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</w:t>
            </w:r>
            <w:r>
              <w:lastRenderedPageBreak/>
              <w:t xml:space="preserve">медицинской организации </w:t>
            </w:r>
            <w:r w:rsidR="0031467A">
              <w:rPr>
                <w:noProof/>
              </w:rPr>
              <w:drawing>
                <wp:inline distT="0" distB="0" distL="0" distR="0">
                  <wp:extent cx="259080" cy="21145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lastRenderedPageBreak/>
              <w:t>%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64820" cy="1905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93115" cy="1905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93115" cy="1905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93115" cy="1905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93115" cy="1905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64820" cy="1905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8" w:name="sub_15"/>
            <w:r>
              <w:lastRenderedPageBreak/>
              <w:t>1.5.</w:t>
            </w:r>
            <w:bookmarkEnd w:id="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</w:t>
            </w:r>
            <w:r w:rsidR="0031467A">
              <w:rPr>
                <w:noProof/>
              </w:rPr>
              <w:drawing>
                <wp:inline distT="0" distB="0" distL="0" distR="0">
                  <wp:extent cx="259080" cy="21145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64820" cy="1905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93115" cy="1905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93115" cy="1905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93115" cy="1905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93115" cy="1905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64820" cy="1905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</w:pPr>
          </w:p>
          <w:p w:rsidR="00000000" w:rsidRDefault="00E7529C">
            <w:pPr>
              <w:pStyle w:val="1"/>
            </w:pPr>
            <w:r>
              <w:t>2.</w:t>
            </w:r>
          </w:p>
          <w:p w:rsidR="00000000" w:rsidRDefault="00E7529C">
            <w:pPr>
              <w:pStyle w:val="aff9"/>
            </w:pPr>
          </w:p>
        </w:tc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</w:pPr>
          </w:p>
          <w:p w:rsidR="00000000" w:rsidRDefault="00E7529C">
            <w:pPr>
              <w:pStyle w:val="1"/>
            </w:pPr>
            <w:r>
              <w:t>Показатели, характеризующие комфортность условий предоставления медицинских услуг и доступность их получения</w:t>
            </w:r>
          </w:p>
          <w:p w:rsidR="00000000" w:rsidRDefault="00E7529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9" w:name="sub_201"/>
            <w:r>
              <w:t>2.1.</w:t>
            </w:r>
            <w:bookmarkEnd w:id="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Доля п</w:t>
            </w:r>
            <w:r>
              <w:t>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s &lt; 70%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45490" cy="16383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45490" cy="16383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45490" cy="16383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45490" cy="16383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17830" cy="16383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10" w:name="sub_22"/>
            <w:r>
              <w:t>2.2.</w:t>
            </w:r>
            <w:bookmarkEnd w:id="1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дни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равен - 1</w:t>
            </w:r>
          </w:p>
          <w:p w:rsidR="00000000" w:rsidRDefault="00E7529C">
            <w:pPr>
              <w:pStyle w:val="afff2"/>
            </w:pPr>
            <w:r>
              <w:t>меньше на 1 день - 2</w:t>
            </w:r>
          </w:p>
          <w:p w:rsidR="00000000" w:rsidRDefault="00E7529C">
            <w:pPr>
              <w:pStyle w:val="afff2"/>
            </w:pPr>
            <w:r>
              <w:t xml:space="preserve">меньше на 2 </w:t>
            </w:r>
            <w:r>
              <w:t>дня - 3</w:t>
            </w:r>
          </w:p>
          <w:p w:rsidR="00000000" w:rsidRDefault="00E7529C">
            <w:pPr>
              <w:pStyle w:val="afff2"/>
            </w:pPr>
            <w:r>
              <w:t>меньше на 3 дня - 4</w:t>
            </w:r>
          </w:p>
          <w:p w:rsidR="00000000" w:rsidRDefault="00E7529C">
            <w:pPr>
              <w:pStyle w:val="afff2"/>
            </w:pPr>
            <w:r>
              <w:t>меньше на 1/2 срока - 5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11" w:name="sub_23"/>
            <w:r>
              <w:t>2.3.</w:t>
            </w:r>
            <w:bookmarkEnd w:id="1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 xml:space="preserve">Доступность записи на прием к врачу: по телефону, с использованием сети </w:t>
            </w:r>
            <w:r>
              <w:lastRenderedPageBreak/>
              <w:t>Интернет, в регистратуре лично, лечащим врачом на приеме при посещении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lastRenderedPageBreak/>
              <w:t>баллы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Сумма баллов</w:t>
            </w:r>
          </w:p>
          <w:p w:rsidR="00000000" w:rsidRDefault="00E7529C">
            <w:pPr>
              <w:pStyle w:val="afff2"/>
            </w:pPr>
            <w:r>
              <w:t>наличие - 1;</w:t>
            </w:r>
          </w:p>
          <w:p w:rsidR="00000000" w:rsidRDefault="00E7529C">
            <w:pPr>
              <w:pStyle w:val="afff2"/>
            </w:pPr>
            <w:r>
              <w:t>отсутствие - 0</w:t>
            </w:r>
          </w:p>
          <w:p w:rsidR="00000000" w:rsidRDefault="00E7529C">
            <w:pPr>
              <w:pStyle w:val="afff2"/>
            </w:pPr>
            <w:r>
              <w:t>наличие - 1;</w:t>
            </w:r>
          </w:p>
          <w:p w:rsidR="00000000" w:rsidRDefault="00E7529C">
            <w:pPr>
              <w:pStyle w:val="afff2"/>
            </w:pPr>
            <w:r>
              <w:lastRenderedPageBreak/>
              <w:t>отсутствие - 0</w:t>
            </w:r>
          </w:p>
          <w:p w:rsidR="00000000" w:rsidRDefault="00E7529C">
            <w:pPr>
              <w:pStyle w:val="afff2"/>
            </w:pPr>
            <w:r>
              <w:t>наличие - 1;</w:t>
            </w:r>
          </w:p>
          <w:p w:rsidR="00000000" w:rsidRDefault="00E7529C">
            <w:pPr>
              <w:pStyle w:val="afff2"/>
            </w:pPr>
            <w:r>
              <w:t>отсутствие - 0</w:t>
            </w:r>
          </w:p>
          <w:p w:rsidR="00000000" w:rsidRDefault="00E7529C">
            <w:pPr>
              <w:pStyle w:val="afff2"/>
            </w:pPr>
            <w:r>
              <w:t>наличие - 1;</w:t>
            </w:r>
          </w:p>
          <w:p w:rsidR="00000000" w:rsidRDefault="00E7529C">
            <w:pPr>
              <w:pStyle w:val="afff2"/>
            </w:pPr>
            <w:r>
              <w:t>отсутствие - 0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lastRenderedPageBreak/>
              <w:t>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12" w:name="sub_204"/>
            <w:r>
              <w:lastRenderedPageBreak/>
              <w:t>2.4.</w:t>
            </w:r>
            <w:bookmarkEnd w:id="1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u &lt; 70%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38785" cy="16383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13" w:name="sub_25"/>
            <w:r>
              <w:t>2.5.</w:t>
            </w:r>
            <w:bookmarkEnd w:id="1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y &lt; 50%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71525" cy="16383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71525" cy="16383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71525" cy="16383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71525" cy="16383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49580" cy="16383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</w:pPr>
          </w:p>
          <w:p w:rsidR="00000000" w:rsidRDefault="00E7529C">
            <w:pPr>
              <w:pStyle w:val="1"/>
            </w:pPr>
            <w:r>
              <w:t>3.</w:t>
            </w:r>
          </w:p>
          <w:p w:rsidR="00000000" w:rsidRDefault="00E7529C">
            <w:pPr>
              <w:pStyle w:val="aff9"/>
            </w:pPr>
          </w:p>
        </w:tc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</w:pPr>
          </w:p>
          <w:p w:rsidR="00000000" w:rsidRDefault="00E7529C">
            <w:pPr>
              <w:pStyle w:val="1"/>
            </w:pPr>
            <w:r>
              <w:t>Показатели, характеризующие время ожидания предоставления медицинской услуги</w:t>
            </w:r>
          </w:p>
          <w:p w:rsidR="00000000" w:rsidRDefault="00E7529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14" w:name="sub_31"/>
            <w:r>
              <w:t>3.1.</w:t>
            </w:r>
            <w:bookmarkEnd w:id="1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 xml:space="preserve"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</w:t>
            </w:r>
            <w:r>
              <w:t>помощи)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дни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равен - 1</w:t>
            </w:r>
          </w:p>
          <w:p w:rsidR="00000000" w:rsidRDefault="00E7529C">
            <w:pPr>
              <w:pStyle w:val="afff2"/>
            </w:pPr>
            <w:r>
              <w:t>меньше на 1 день - 2</w:t>
            </w:r>
          </w:p>
          <w:p w:rsidR="00000000" w:rsidRDefault="00E7529C">
            <w:pPr>
              <w:pStyle w:val="afff2"/>
            </w:pPr>
            <w:r>
              <w:t>меньше на 2 дня - 3</w:t>
            </w:r>
          </w:p>
          <w:p w:rsidR="00000000" w:rsidRDefault="00E7529C">
            <w:pPr>
              <w:pStyle w:val="afff2"/>
            </w:pPr>
            <w:r>
              <w:t>меньше на 3 дня - 4</w:t>
            </w:r>
          </w:p>
          <w:p w:rsidR="00000000" w:rsidRDefault="00E7529C">
            <w:pPr>
              <w:pStyle w:val="afff2"/>
            </w:pPr>
            <w:r>
              <w:t>меньше на 1/2 срока - 5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15" w:name="sub_32"/>
            <w:r>
              <w:t>3.2.</w:t>
            </w:r>
            <w:bookmarkEnd w:id="1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v &lt; 70%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50570" cy="16383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50570" cy="16383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50570" cy="16383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50570" cy="16383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27990" cy="16383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lastRenderedPageBreak/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16" w:name="sub_33"/>
            <w:r>
              <w:lastRenderedPageBreak/>
              <w:t>3.3.</w:t>
            </w:r>
            <w:bookmarkEnd w:id="1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d &lt; 70%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38785" cy="16383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</w:pPr>
          </w:p>
          <w:p w:rsidR="00000000" w:rsidRDefault="00E7529C">
            <w:pPr>
              <w:pStyle w:val="1"/>
            </w:pPr>
            <w:r>
              <w:t>4.</w:t>
            </w:r>
          </w:p>
        </w:tc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</w:pPr>
          </w:p>
          <w:p w:rsidR="00000000" w:rsidRDefault="00E7529C">
            <w:pPr>
              <w:pStyle w:val="1"/>
            </w:pPr>
            <w: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  <w:p w:rsidR="00000000" w:rsidRDefault="00E7529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17" w:name="sub_41"/>
            <w:r>
              <w:t>4.1.</w:t>
            </w:r>
            <w:bookmarkEnd w:id="1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m &lt; 70%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82320" cy="16383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82320" cy="16383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82320" cy="16383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82320" cy="163830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59740" cy="16383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  <w:p w:rsidR="00000000" w:rsidRDefault="00E7529C">
            <w:pPr>
              <w:pStyle w:val="aff9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18" w:name="sub_42"/>
            <w:r>
              <w:t>4.2.</w:t>
            </w:r>
            <w:bookmarkEnd w:id="1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g &lt; 70%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38785" cy="163830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</w:pPr>
          </w:p>
          <w:p w:rsidR="00000000" w:rsidRDefault="00E7529C">
            <w:pPr>
              <w:pStyle w:val="1"/>
            </w:pPr>
            <w:r>
              <w:t>5.</w:t>
            </w:r>
          </w:p>
        </w:tc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</w:pPr>
          </w:p>
          <w:p w:rsidR="00000000" w:rsidRDefault="00E7529C">
            <w:pPr>
              <w:pStyle w:val="1"/>
            </w:pPr>
            <w:r>
              <w:t>Показатели, характеризующие удовлетворенность оказанными услугами в медицинской организации</w:t>
            </w:r>
          </w:p>
          <w:p w:rsidR="00000000" w:rsidRDefault="00E7529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19" w:name="sub_51"/>
            <w:r>
              <w:t>5.1.</w:t>
            </w:r>
            <w:bookmarkEnd w:id="1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Доля потребителей услуг, удовлетворенных оказанными услугами (f)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f &lt; 70%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71525" cy="163830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71525" cy="16383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71525" cy="163830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71525" cy="163830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49580" cy="163830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20" w:name="sub_52"/>
            <w:r>
              <w:t>5.2.</w:t>
            </w:r>
            <w:bookmarkEnd w:id="2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 xml:space="preserve">Доля потребителей услуг, готовых рекомендовать медицинскую организацию для получения </w:t>
            </w:r>
            <w:r>
              <w:lastRenderedPageBreak/>
              <w:t>медицинской помощи (r)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lastRenderedPageBreak/>
              <w:t>%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r &lt; 70%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45490" cy="163830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45490" cy="163830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45490" cy="163830"/>
                  <wp:effectExtent l="1905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45490" cy="163830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17830" cy="163830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</w:tbl>
    <w:p w:rsidR="00000000" w:rsidRDefault="00E7529C"/>
    <w:p w:rsidR="00000000" w:rsidRDefault="00E7529C">
      <w:pPr>
        <w:pStyle w:val="1"/>
      </w:pPr>
      <w:bookmarkStart w:id="21" w:name="sub_4"/>
      <w:r>
        <w:t>II. В стационарных условиях</w:t>
      </w:r>
    </w:p>
    <w:bookmarkEnd w:id="21"/>
    <w:p w:rsidR="00000000" w:rsidRDefault="00E752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"/>
        <w:gridCol w:w="3060"/>
        <w:gridCol w:w="1380"/>
        <w:gridCol w:w="372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Показатели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Расчет показателя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Значение показателя 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</w:pPr>
          </w:p>
          <w:p w:rsidR="00000000" w:rsidRDefault="00E7529C">
            <w:pPr>
              <w:pStyle w:val="1"/>
            </w:pPr>
            <w:bookmarkStart w:id="22" w:name="sub_4100"/>
            <w:r>
              <w:t>1.</w:t>
            </w:r>
            <w:bookmarkEnd w:id="22"/>
          </w:p>
        </w:tc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</w:pPr>
          </w:p>
          <w:p w:rsidR="00000000" w:rsidRDefault="00E7529C">
            <w:pPr>
              <w:pStyle w:val="1"/>
            </w:pPr>
            <w:r>
              <w:t>Показатели, характеризующие открытость и доступность информации о медицинской организации</w:t>
            </w:r>
          </w:p>
          <w:p w:rsidR="00000000" w:rsidRDefault="00E7529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23" w:name="sub_411"/>
            <w:r>
              <w:t>1.1.</w:t>
            </w:r>
            <w:bookmarkEnd w:id="23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баллы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В соответствии с порядком формирования рейтинга "Открытость и прозрачность государственных и муниципальн</w:t>
            </w:r>
            <w:r>
              <w:t>ых учреждений" на официальном сайте в сети Интернет www.bus.gov.ru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24" w:name="sub_24"/>
            <w:r>
              <w:t>1.2.</w:t>
            </w:r>
            <w:bookmarkEnd w:id="24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 xml:space="preserve"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 </w:t>
            </w:r>
            <w:r w:rsidR="0031467A">
              <w:rPr>
                <w:noProof/>
              </w:rPr>
              <w:drawing>
                <wp:inline distT="0" distB="0" distL="0" distR="0">
                  <wp:extent cx="227330" cy="211455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информация о медицинской деятельности </w:t>
            </w:r>
            <w:r w:rsidR="0031467A">
              <w:rPr>
                <w:noProof/>
              </w:rPr>
              <w:drawing>
                <wp:inline distT="0" distB="0" distL="0" distR="0">
                  <wp:extent cx="227330" cy="211455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информация о медицинских работниках </w:t>
            </w:r>
            <w:r w:rsidR="0031467A">
              <w:rPr>
                <w:noProof/>
              </w:rPr>
              <w:drawing>
                <wp:inline distT="0" distB="0" distL="0" distR="0">
                  <wp:extent cx="227330" cy="211455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иная информация </w:t>
            </w:r>
            <w:r w:rsidR="0031467A">
              <w:rPr>
                <w:noProof/>
              </w:rPr>
              <w:drawing>
                <wp:inline distT="0" distB="0" distL="0" distR="0">
                  <wp:extent cx="227330" cy="211455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баллы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467A">
            <w:pPr>
              <w:pStyle w:val="aff9"/>
            </w:pPr>
            <w:r>
              <w:rPr>
                <w:noProof/>
              </w:rPr>
              <w:drawing>
                <wp:inline distT="0" distB="0" distL="0" distR="0">
                  <wp:extent cx="1760220" cy="190500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7529C">
            <w:pPr>
              <w:pStyle w:val="afff2"/>
            </w:pPr>
            <w:r>
              <w:t>Наличие информации - 1</w:t>
            </w:r>
          </w:p>
          <w:p w:rsidR="00000000" w:rsidRDefault="00E7529C">
            <w:pPr>
              <w:pStyle w:val="afff2"/>
            </w:pPr>
            <w:r>
              <w:t>иные случаи - 0</w:t>
            </w:r>
          </w:p>
          <w:p w:rsidR="00000000" w:rsidRDefault="00E7529C">
            <w:pPr>
              <w:pStyle w:val="afff2"/>
            </w:pPr>
            <w:r>
              <w:t>коэффициент 0,2</w:t>
            </w:r>
          </w:p>
          <w:p w:rsidR="00000000" w:rsidRDefault="00E7529C">
            <w:pPr>
              <w:pStyle w:val="afff2"/>
            </w:pPr>
            <w:r>
              <w:t>коэффициент 0,5</w:t>
            </w:r>
          </w:p>
          <w:p w:rsidR="00000000" w:rsidRDefault="00E7529C">
            <w:pPr>
              <w:pStyle w:val="afff2"/>
            </w:pPr>
            <w:r>
              <w:t>коэффициент 0,2</w:t>
            </w:r>
          </w:p>
          <w:p w:rsidR="00000000" w:rsidRDefault="00E7529C">
            <w:pPr>
              <w:pStyle w:val="afff2"/>
            </w:pPr>
            <w:r>
              <w:t>коэффициент 0,1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25" w:name="sub_425"/>
            <w:r>
              <w:t>1.3.</w:t>
            </w:r>
            <w:bookmarkEnd w:id="25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 xml:space="preserve">Наличие и доступность на официальном сайте медицинской </w:t>
            </w:r>
            <w:r>
              <w:lastRenderedPageBreak/>
              <w:t>организации способов обратной связи с потребителями услуг: форма для подачи электронного обращения: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lastRenderedPageBreak/>
              <w:t>баллы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 xml:space="preserve">Сумма </w:t>
            </w:r>
            <w:r>
              <w:t>баллов</w:t>
            </w:r>
          </w:p>
          <w:p w:rsidR="00000000" w:rsidRDefault="00E7529C">
            <w:pPr>
              <w:pStyle w:val="afff2"/>
            </w:pPr>
            <w:r>
              <w:t>наличие - 1</w:t>
            </w:r>
          </w:p>
          <w:p w:rsidR="00000000" w:rsidRDefault="00E7529C">
            <w:pPr>
              <w:pStyle w:val="afff2"/>
            </w:pPr>
            <w:r>
              <w:t>отсутствие - 0</w:t>
            </w:r>
          </w:p>
          <w:p w:rsidR="00000000" w:rsidRDefault="00E7529C">
            <w:pPr>
              <w:pStyle w:val="afff2"/>
            </w:pPr>
            <w:r>
              <w:lastRenderedPageBreak/>
              <w:t>наличие - 1</w:t>
            </w:r>
          </w:p>
          <w:p w:rsidR="00000000" w:rsidRDefault="00E7529C">
            <w:pPr>
              <w:pStyle w:val="afff2"/>
            </w:pPr>
            <w:r>
              <w:t>отсутствие - 0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lastRenderedPageBreak/>
              <w:t>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26" w:name="sub_26"/>
            <w:r>
              <w:lastRenderedPageBreak/>
              <w:t>1.4.</w:t>
            </w:r>
            <w:bookmarkEnd w:id="26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</w:t>
            </w:r>
            <w:r w:rsidR="0031467A">
              <w:rPr>
                <w:noProof/>
              </w:rPr>
              <w:drawing>
                <wp:inline distT="0" distB="0" distL="0" distR="0">
                  <wp:extent cx="259080" cy="211455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64820" cy="190500"/>
                  <wp:effectExtent l="1905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93115" cy="190500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93115" cy="190500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93115" cy="190500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93115" cy="190500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64820" cy="190500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27" w:name="sub_27"/>
            <w:r>
              <w:t>1.5.</w:t>
            </w:r>
            <w:bookmarkEnd w:id="2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</w:t>
            </w:r>
            <w:r w:rsidR="0031467A">
              <w:rPr>
                <w:noProof/>
              </w:rPr>
              <w:drawing>
                <wp:inline distT="0" distB="0" distL="0" distR="0">
                  <wp:extent cx="259080" cy="211455"/>
                  <wp:effectExtent l="1905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64820" cy="190500"/>
                  <wp:effectExtent l="1905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93115" cy="190500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93115" cy="190500"/>
                  <wp:effectExtent l="1905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93115" cy="190500"/>
                  <wp:effectExtent l="1905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93115" cy="190500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64820" cy="190500"/>
                  <wp:effectExtent l="1905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</w:pPr>
          </w:p>
          <w:p w:rsidR="00000000" w:rsidRDefault="00E7529C">
            <w:pPr>
              <w:pStyle w:val="1"/>
            </w:pPr>
            <w:bookmarkStart w:id="28" w:name="sub_4200"/>
            <w:r>
              <w:t>2.</w:t>
            </w:r>
            <w:bookmarkEnd w:id="28"/>
          </w:p>
        </w:tc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</w:pPr>
          </w:p>
          <w:p w:rsidR="00000000" w:rsidRDefault="00E7529C">
            <w:pPr>
              <w:pStyle w:val="1"/>
            </w:pPr>
            <w:r>
              <w:t>Показатели, характеризующие комфортность условий предоставления медицинских услуг и доступность их получения</w:t>
            </w:r>
          </w:p>
          <w:p w:rsidR="00000000" w:rsidRDefault="00E7529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29" w:name="sub_28"/>
            <w:r>
              <w:t>2.1.</w:t>
            </w:r>
            <w:bookmarkEnd w:id="29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 xml:space="preserve">Доля потребителей услуг, удовлетворенных условиями </w:t>
            </w:r>
            <w:r>
              <w:lastRenderedPageBreak/>
              <w:t>пребывания в медицинской организации (u)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lastRenderedPageBreak/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u &lt; 70%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61365" cy="163830"/>
                  <wp:effectExtent l="1905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38785" cy="163830"/>
                  <wp:effectExtent l="1905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lastRenderedPageBreak/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30" w:name="sub_29"/>
            <w:r>
              <w:lastRenderedPageBreak/>
              <w:t>2.2.</w:t>
            </w:r>
            <w:bookmarkEnd w:id="3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p &lt; 70%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82320" cy="163830"/>
                  <wp:effectExtent l="1905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82320" cy="163830"/>
                  <wp:effectExtent l="1905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82320" cy="163830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82320" cy="163830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59740" cy="163830"/>
                  <wp:effectExtent l="1905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31" w:name="sub_30"/>
            <w:r>
              <w:t>2.3.</w:t>
            </w:r>
            <w:bookmarkEnd w:id="3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d &lt; 90%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819150" cy="163830"/>
                  <wp:effectExtent l="1905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</w:t>
            </w:r>
            <w:r w:rsidR="00E7529C">
              <w:t>2</w:t>
            </w:r>
          </w:p>
          <w:p w:rsidR="00000000" w:rsidRDefault="00E7529C">
            <w:pPr>
              <w:pStyle w:val="afff2"/>
            </w:pPr>
            <w:r>
              <w:t>d = 100% - 3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32" w:name="sub_431"/>
            <w:r>
              <w:t>2.4.</w:t>
            </w:r>
            <w:bookmarkEnd w:id="32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I &lt; 90%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45490" cy="163830"/>
                  <wp:effectExtent l="1905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98195" cy="163830"/>
                  <wp:effectExtent l="1905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E7529C">
            <w:pPr>
              <w:pStyle w:val="afff2"/>
            </w:pPr>
            <w:r>
              <w:t>I = 100% - 3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33" w:name="sub_432"/>
            <w:r>
              <w:t>2.5.</w:t>
            </w:r>
            <w:bookmarkEnd w:id="33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y &lt; 50</w:t>
            </w:r>
            <w:r>
              <w:t>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71525" cy="163830"/>
                  <wp:effectExtent l="1905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71525" cy="163830"/>
                  <wp:effectExtent l="1905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71525" cy="163830"/>
                  <wp:effectExtent l="1905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71525" cy="163830"/>
                  <wp:effectExtent l="1905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49580" cy="163830"/>
                  <wp:effectExtent l="1905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</w:pPr>
          </w:p>
          <w:p w:rsidR="00000000" w:rsidRDefault="00E7529C">
            <w:pPr>
              <w:pStyle w:val="aff9"/>
              <w:jc w:val="center"/>
            </w:pPr>
            <w:bookmarkStart w:id="34" w:name="sub_4300"/>
            <w:r>
              <w:t>3.</w:t>
            </w:r>
            <w:bookmarkEnd w:id="34"/>
          </w:p>
        </w:tc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</w:pPr>
          </w:p>
          <w:p w:rsidR="00000000" w:rsidRDefault="00E7529C">
            <w:pPr>
              <w:pStyle w:val="1"/>
            </w:pPr>
            <w:r>
              <w:t>Показатели, характеризующие время ожидания в очереди при получении медицинской услуги</w:t>
            </w:r>
          </w:p>
          <w:p w:rsidR="00000000" w:rsidRDefault="00E7529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35" w:name="sub_433"/>
            <w:r>
              <w:t>3.1.</w:t>
            </w:r>
            <w:bookmarkEnd w:id="35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 xml:space="preserve">Среднее время </w:t>
            </w:r>
            <w:r>
              <w:lastRenderedPageBreak/>
              <w:t>ожидания в приемном отделении медицинской организации (n)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lastRenderedPageBreak/>
              <w:t>минуты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n &lt; 120'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50240" cy="163830"/>
                  <wp:effectExtent l="1905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591820" cy="163830"/>
                  <wp:effectExtent l="1905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591820" cy="163830"/>
                  <wp:effectExtent l="1905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591820" cy="163830"/>
                  <wp:effectExtent l="1905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E7529C">
            <w:pPr>
              <w:pStyle w:val="afff2"/>
            </w:pPr>
            <w:r>
              <w:t>n &lt; 30'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lastRenderedPageBreak/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36" w:name="sub_434"/>
            <w:r>
              <w:lastRenderedPageBreak/>
              <w:t>3.2.</w:t>
            </w:r>
            <w:bookmarkEnd w:id="36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Средний срок ожидания плановой госпитализации с момента получения направле</w:t>
            </w:r>
            <w:r>
              <w:t>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дни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равен - 1</w:t>
            </w:r>
          </w:p>
          <w:p w:rsidR="00000000" w:rsidRDefault="00E7529C">
            <w:pPr>
              <w:pStyle w:val="afff2"/>
            </w:pPr>
            <w:r>
              <w:t>меньше на 1 день - 2</w:t>
            </w:r>
          </w:p>
          <w:p w:rsidR="00000000" w:rsidRDefault="00E7529C">
            <w:pPr>
              <w:pStyle w:val="afff2"/>
            </w:pPr>
            <w:r>
              <w:t>меньше на 2 дня - 3</w:t>
            </w:r>
          </w:p>
          <w:p w:rsidR="00000000" w:rsidRDefault="00E7529C">
            <w:pPr>
              <w:pStyle w:val="afff2"/>
            </w:pPr>
            <w:r>
              <w:t>меньше на 3 дня - 4</w:t>
            </w:r>
          </w:p>
          <w:p w:rsidR="00000000" w:rsidRDefault="00E7529C">
            <w:pPr>
              <w:pStyle w:val="afff2"/>
            </w:pPr>
            <w:r>
              <w:t>ме</w:t>
            </w:r>
            <w:r>
              <w:t>ньше на 1/2 срока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37" w:name="sub_435"/>
            <w:r>
              <w:t>3.3.</w:t>
            </w:r>
            <w:bookmarkEnd w:id="3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v &lt; 70%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50570" cy="163830"/>
                  <wp:effectExtent l="1905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50570" cy="163830"/>
                  <wp:effectExtent l="1905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50570" cy="163830"/>
                  <wp:effectExtent l="1905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50570" cy="163830"/>
                  <wp:effectExtent l="1905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27990" cy="163830"/>
                  <wp:effectExtent l="1905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</w:pPr>
          </w:p>
          <w:p w:rsidR="00000000" w:rsidRDefault="00E7529C">
            <w:pPr>
              <w:pStyle w:val="1"/>
            </w:pPr>
            <w:bookmarkStart w:id="38" w:name="sub_4400"/>
            <w:r>
              <w:t>4</w:t>
            </w:r>
            <w:bookmarkEnd w:id="38"/>
          </w:p>
        </w:tc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</w:pPr>
          </w:p>
          <w:p w:rsidR="00000000" w:rsidRDefault="00E7529C">
            <w:pPr>
              <w:pStyle w:val="1"/>
            </w:pPr>
            <w: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  <w:p w:rsidR="00000000" w:rsidRDefault="00E7529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39" w:name="sub_436"/>
            <w:r>
              <w:t>4.1.</w:t>
            </w:r>
            <w:bookmarkEnd w:id="39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m &lt; 70%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82320" cy="163830"/>
                  <wp:effectExtent l="1905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82320" cy="163830"/>
                  <wp:effectExtent l="1905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82320" cy="163830"/>
                  <wp:effectExtent l="1905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82320" cy="163830"/>
                  <wp:effectExtent l="1905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59740" cy="163830"/>
                  <wp:effectExtent l="1905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40" w:name="sub_437"/>
            <w:r>
              <w:t>4.2.</w:t>
            </w:r>
            <w:bookmarkEnd w:id="4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 xml:space="preserve">Доля потребителей услуг, положительно оценивающих компетентность медицинских работников </w:t>
            </w:r>
            <w:r>
              <w:lastRenderedPageBreak/>
              <w:t>медицинской организации (g)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lastRenderedPageBreak/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g &lt; 70%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38785" cy="163830"/>
                  <wp:effectExtent l="1905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</w:pPr>
          </w:p>
          <w:p w:rsidR="00000000" w:rsidRDefault="00E7529C">
            <w:pPr>
              <w:pStyle w:val="1"/>
            </w:pPr>
            <w:bookmarkStart w:id="41" w:name="sub_4500"/>
            <w:r>
              <w:t>5.</w:t>
            </w:r>
            <w:bookmarkEnd w:id="41"/>
          </w:p>
        </w:tc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</w:pPr>
          </w:p>
          <w:p w:rsidR="00000000" w:rsidRDefault="00E7529C">
            <w:pPr>
              <w:pStyle w:val="1"/>
            </w:pPr>
            <w:r>
              <w:t>Показатели, характеризующие удовлетворенность оказанными услугами в медицинской организации</w:t>
            </w:r>
          </w:p>
          <w:p w:rsidR="00000000" w:rsidRDefault="00E7529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42" w:name="sub_438"/>
            <w:r>
              <w:t>5.1.</w:t>
            </w:r>
            <w:bookmarkEnd w:id="42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Доля потребителей услуг, удовлетворенных оказанными услугами (f)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f &lt; 70%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71525" cy="163830"/>
                  <wp:effectExtent l="1905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71525" cy="163830"/>
                  <wp:effectExtent l="1905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71525" cy="163830"/>
                  <wp:effectExtent l="1905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71525" cy="163830"/>
                  <wp:effectExtent l="1905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49580" cy="163830"/>
                  <wp:effectExtent l="1905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43" w:name="sub_439"/>
            <w:r>
              <w:t>5.2.</w:t>
            </w:r>
            <w:bookmarkEnd w:id="43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r &lt; 70%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45490" cy="163830"/>
                  <wp:effectExtent l="1905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45490" cy="163830"/>
                  <wp:effectExtent l="1905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45490" cy="163830"/>
                  <wp:effectExtent l="1905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45490" cy="163830"/>
                  <wp:effectExtent l="1905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17830" cy="163830"/>
                  <wp:effectExtent l="1905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bookmarkStart w:id="44" w:name="sub_440"/>
            <w:r>
              <w:t>5.3.</w:t>
            </w:r>
            <w:bookmarkEnd w:id="44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29C">
            <w:pPr>
              <w:pStyle w:val="afff2"/>
            </w:pPr>
            <w:r>
              <w:t>h &lt; 70% - 0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- 1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- 2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- 3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761365" cy="163830"/>
                  <wp:effectExtent l="1905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- 4</w:t>
            </w:r>
          </w:p>
          <w:p w:rsidR="00000000" w:rsidRDefault="0031467A">
            <w:pPr>
              <w:pStyle w:val="afff2"/>
            </w:pPr>
            <w:r>
              <w:rPr>
                <w:noProof/>
              </w:rPr>
              <w:drawing>
                <wp:inline distT="0" distB="0" distL="0" distR="0">
                  <wp:extent cx="438785" cy="163830"/>
                  <wp:effectExtent l="1905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9C"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29C">
            <w:pPr>
              <w:pStyle w:val="aff9"/>
              <w:jc w:val="center"/>
            </w:pPr>
            <w:r>
              <w:t>0-5</w:t>
            </w:r>
          </w:p>
        </w:tc>
      </w:tr>
    </w:tbl>
    <w:p w:rsidR="00E7529C" w:rsidRDefault="00E7529C"/>
    <w:sectPr w:rsidR="00E7529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643A"/>
    <w:rsid w:val="001D643A"/>
    <w:rsid w:val="0031467A"/>
    <w:rsid w:val="00E7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emf"/><Relationship Id="rId117" Type="http://schemas.openxmlformats.org/officeDocument/2006/relationships/image" Target="media/image112.emf"/><Relationship Id="rId21" Type="http://schemas.openxmlformats.org/officeDocument/2006/relationships/image" Target="media/image16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63" Type="http://schemas.openxmlformats.org/officeDocument/2006/relationships/image" Target="media/image58.emf"/><Relationship Id="rId68" Type="http://schemas.openxmlformats.org/officeDocument/2006/relationships/image" Target="media/image63.emf"/><Relationship Id="rId84" Type="http://schemas.openxmlformats.org/officeDocument/2006/relationships/image" Target="media/image79.emf"/><Relationship Id="rId89" Type="http://schemas.openxmlformats.org/officeDocument/2006/relationships/image" Target="media/image84.emf"/><Relationship Id="rId112" Type="http://schemas.openxmlformats.org/officeDocument/2006/relationships/image" Target="media/image107.emf"/><Relationship Id="rId133" Type="http://schemas.openxmlformats.org/officeDocument/2006/relationships/image" Target="media/image128.emf"/><Relationship Id="rId138" Type="http://schemas.openxmlformats.org/officeDocument/2006/relationships/image" Target="media/image133.emf"/><Relationship Id="rId16" Type="http://schemas.openxmlformats.org/officeDocument/2006/relationships/image" Target="media/image11.emf"/><Relationship Id="rId107" Type="http://schemas.openxmlformats.org/officeDocument/2006/relationships/image" Target="media/image102.emf"/><Relationship Id="rId11" Type="http://schemas.openxmlformats.org/officeDocument/2006/relationships/image" Target="media/image6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74" Type="http://schemas.openxmlformats.org/officeDocument/2006/relationships/image" Target="media/image69.emf"/><Relationship Id="rId79" Type="http://schemas.openxmlformats.org/officeDocument/2006/relationships/image" Target="media/image74.emf"/><Relationship Id="rId102" Type="http://schemas.openxmlformats.org/officeDocument/2006/relationships/image" Target="media/image97.emf"/><Relationship Id="rId123" Type="http://schemas.openxmlformats.org/officeDocument/2006/relationships/image" Target="media/image118.emf"/><Relationship Id="rId128" Type="http://schemas.openxmlformats.org/officeDocument/2006/relationships/image" Target="media/image123.emf"/><Relationship Id="rId5" Type="http://schemas.openxmlformats.org/officeDocument/2006/relationships/hyperlink" Target="http://ivo.garant.ru/document?id=12091967&amp;sub=79105" TargetMode="External"/><Relationship Id="rId90" Type="http://schemas.openxmlformats.org/officeDocument/2006/relationships/image" Target="media/image85.emf"/><Relationship Id="rId95" Type="http://schemas.openxmlformats.org/officeDocument/2006/relationships/image" Target="media/image90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64" Type="http://schemas.openxmlformats.org/officeDocument/2006/relationships/image" Target="media/image59.emf"/><Relationship Id="rId69" Type="http://schemas.openxmlformats.org/officeDocument/2006/relationships/image" Target="media/image64.emf"/><Relationship Id="rId113" Type="http://schemas.openxmlformats.org/officeDocument/2006/relationships/image" Target="media/image108.emf"/><Relationship Id="rId118" Type="http://schemas.openxmlformats.org/officeDocument/2006/relationships/image" Target="media/image113.emf"/><Relationship Id="rId134" Type="http://schemas.openxmlformats.org/officeDocument/2006/relationships/image" Target="media/image129.emf"/><Relationship Id="rId139" Type="http://schemas.openxmlformats.org/officeDocument/2006/relationships/image" Target="media/image134.emf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72" Type="http://schemas.openxmlformats.org/officeDocument/2006/relationships/image" Target="media/image67.emf"/><Relationship Id="rId80" Type="http://schemas.openxmlformats.org/officeDocument/2006/relationships/image" Target="media/image75.emf"/><Relationship Id="rId85" Type="http://schemas.openxmlformats.org/officeDocument/2006/relationships/image" Target="media/image80.emf"/><Relationship Id="rId93" Type="http://schemas.openxmlformats.org/officeDocument/2006/relationships/image" Target="media/image88.emf"/><Relationship Id="rId98" Type="http://schemas.openxmlformats.org/officeDocument/2006/relationships/image" Target="media/image93.emf"/><Relationship Id="rId121" Type="http://schemas.openxmlformats.org/officeDocument/2006/relationships/image" Target="media/image116.emf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54.emf"/><Relationship Id="rId67" Type="http://schemas.openxmlformats.org/officeDocument/2006/relationships/image" Target="media/image62.emf"/><Relationship Id="rId103" Type="http://schemas.openxmlformats.org/officeDocument/2006/relationships/image" Target="media/image98.emf"/><Relationship Id="rId108" Type="http://schemas.openxmlformats.org/officeDocument/2006/relationships/image" Target="media/image103.emf"/><Relationship Id="rId116" Type="http://schemas.openxmlformats.org/officeDocument/2006/relationships/image" Target="media/image111.emf"/><Relationship Id="rId124" Type="http://schemas.openxmlformats.org/officeDocument/2006/relationships/image" Target="media/image119.emf"/><Relationship Id="rId129" Type="http://schemas.openxmlformats.org/officeDocument/2006/relationships/image" Target="media/image124.emf"/><Relationship Id="rId137" Type="http://schemas.openxmlformats.org/officeDocument/2006/relationships/image" Target="media/image132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7.emf"/><Relationship Id="rId70" Type="http://schemas.openxmlformats.org/officeDocument/2006/relationships/image" Target="media/image65.emf"/><Relationship Id="rId75" Type="http://schemas.openxmlformats.org/officeDocument/2006/relationships/image" Target="media/image70.emf"/><Relationship Id="rId83" Type="http://schemas.openxmlformats.org/officeDocument/2006/relationships/image" Target="media/image78.emf"/><Relationship Id="rId88" Type="http://schemas.openxmlformats.org/officeDocument/2006/relationships/image" Target="media/image83.emf"/><Relationship Id="rId91" Type="http://schemas.openxmlformats.org/officeDocument/2006/relationships/image" Target="media/image86.emf"/><Relationship Id="rId96" Type="http://schemas.openxmlformats.org/officeDocument/2006/relationships/image" Target="media/image91.emf"/><Relationship Id="rId111" Type="http://schemas.openxmlformats.org/officeDocument/2006/relationships/image" Target="media/image106.emf"/><Relationship Id="rId132" Type="http://schemas.openxmlformats.org/officeDocument/2006/relationships/image" Target="media/image127.emf"/><Relationship Id="rId140" Type="http://schemas.openxmlformats.org/officeDocument/2006/relationships/image" Target="media/image13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Relationship Id="rId106" Type="http://schemas.openxmlformats.org/officeDocument/2006/relationships/image" Target="media/image101.emf"/><Relationship Id="rId114" Type="http://schemas.openxmlformats.org/officeDocument/2006/relationships/image" Target="media/image109.emf"/><Relationship Id="rId119" Type="http://schemas.openxmlformats.org/officeDocument/2006/relationships/image" Target="media/image114.emf"/><Relationship Id="rId127" Type="http://schemas.openxmlformats.org/officeDocument/2006/relationships/image" Target="media/image122.emf"/><Relationship Id="rId10" Type="http://schemas.openxmlformats.org/officeDocument/2006/relationships/image" Target="media/image5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image" Target="media/image55.emf"/><Relationship Id="rId65" Type="http://schemas.openxmlformats.org/officeDocument/2006/relationships/image" Target="media/image60.emf"/><Relationship Id="rId73" Type="http://schemas.openxmlformats.org/officeDocument/2006/relationships/image" Target="media/image68.emf"/><Relationship Id="rId78" Type="http://schemas.openxmlformats.org/officeDocument/2006/relationships/image" Target="media/image73.emf"/><Relationship Id="rId81" Type="http://schemas.openxmlformats.org/officeDocument/2006/relationships/image" Target="media/image76.emf"/><Relationship Id="rId86" Type="http://schemas.openxmlformats.org/officeDocument/2006/relationships/image" Target="media/image81.emf"/><Relationship Id="rId94" Type="http://schemas.openxmlformats.org/officeDocument/2006/relationships/image" Target="media/image89.emf"/><Relationship Id="rId99" Type="http://schemas.openxmlformats.org/officeDocument/2006/relationships/image" Target="media/image94.emf"/><Relationship Id="rId101" Type="http://schemas.openxmlformats.org/officeDocument/2006/relationships/image" Target="media/image96.emf"/><Relationship Id="rId122" Type="http://schemas.openxmlformats.org/officeDocument/2006/relationships/image" Target="media/image117.emf"/><Relationship Id="rId130" Type="http://schemas.openxmlformats.org/officeDocument/2006/relationships/image" Target="media/image125.emf"/><Relationship Id="rId135" Type="http://schemas.openxmlformats.org/officeDocument/2006/relationships/image" Target="media/image130.emf"/><Relationship Id="rId143" Type="http://schemas.openxmlformats.org/officeDocument/2006/relationships/theme" Target="theme/theme1.xml"/><Relationship Id="rId4" Type="http://schemas.openxmlformats.org/officeDocument/2006/relationships/hyperlink" Target="http://ivo.garant.ru/document?id=70735536&amp;sub=0" TargetMode="External"/><Relationship Id="rId9" Type="http://schemas.openxmlformats.org/officeDocument/2006/relationships/image" Target="media/image4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9" Type="http://schemas.openxmlformats.org/officeDocument/2006/relationships/image" Target="media/image34.emf"/><Relationship Id="rId109" Type="http://schemas.openxmlformats.org/officeDocument/2006/relationships/image" Target="media/image104.emf"/><Relationship Id="rId34" Type="http://schemas.openxmlformats.org/officeDocument/2006/relationships/image" Target="media/image29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76" Type="http://schemas.openxmlformats.org/officeDocument/2006/relationships/image" Target="media/image71.emf"/><Relationship Id="rId97" Type="http://schemas.openxmlformats.org/officeDocument/2006/relationships/image" Target="media/image92.emf"/><Relationship Id="rId104" Type="http://schemas.openxmlformats.org/officeDocument/2006/relationships/image" Target="media/image99.emf"/><Relationship Id="rId120" Type="http://schemas.openxmlformats.org/officeDocument/2006/relationships/image" Target="media/image115.emf"/><Relationship Id="rId125" Type="http://schemas.openxmlformats.org/officeDocument/2006/relationships/image" Target="media/image120.emf"/><Relationship Id="rId141" Type="http://schemas.openxmlformats.org/officeDocument/2006/relationships/image" Target="media/image136.emf"/><Relationship Id="rId7" Type="http://schemas.openxmlformats.org/officeDocument/2006/relationships/image" Target="media/image2.emf"/><Relationship Id="rId71" Type="http://schemas.openxmlformats.org/officeDocument/2006/relationships/image" Target="media/image66.emf"/><Relationship Id="rId92" Type="http://schemas.openxmlformats.org/officeDocument/2006/relationships/image" Target="media/image87.emf"/><Relationship Id="rId2" Type="http://schemas.openxmlformats.org/officeDocument/2006/relationships/settings" Target="settings.xml"/><Relationship Id="rId29" Type="http://schemas.openxmlformats.org/officeDocument/2006/relationships/image" Target="media/image24.emf"/><Relationship Id="rId24" Type="http://schemas.openxmlformats.org/officeDocument/2006/relationships/image" Target="media/image19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66" Type="http://schemas.openxmlformats.org/officeDocument/2006/relationships/image" Target="media/image61.emf"/><Relationship Id="rId87" Type="http://schemas.openxmlformats.org/officeDocument/2006/relationships/image" Target="media/image82.emf"/><Relationship Id="rId110" Type="http://schemas.openxmlformats.org/officeDocument/2006/relationships/image" Target="media/image105.emf"/><Relationship Id="rId115" Type="http://schemas.openxmlformats.org/officeDocument/2006/relationships/image" Target="media/image110.emf"/><Relationship Id="rId131" Type="http://schemas.openxmlformats.org/officeDocument/2006/relationships/image" Target="media/image126.emf"/><Relationship Id="rId136" Type="http://schemas.openxmlformats.org/officeDocument/2006/relationships/image" Target="media/image131.emf"/><Relationship Id="rId61" Type="http://schemas.openxmlformats.org/officeDocument/2006/relationships/image" Target="media/image56.emf"/><Relationship Id="rId82" Type="http://schemas.openxmlformats.org/officeDocument/2006/relationships/image" Target="media/image77.emf"/><Relationship Id="rId19" Type="http://schemas.openxmlformats.org/officeDocument/2006/relationships/image" Target="media/image14.emf"/><Relationship Id="rId14" Type="http://schemas.openxmlformats.org/officeDocument/2006/relationships/image" Target="media/image9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56" Type="http://schemas.openxmlformats.org/officeDocument/2006/relationships/image" Target="media/image51.emf"/><Relationship Id="rId77" Type="http://schemas.openxmlformats.org/officeDocument/2006/relationships/image" Target="media/image72.emf"/><Relationship Id="rId100" Type="http://schemas.openxmlformats.org/officeDocument/2006/relationships/image" Target="media/image95.emf"/><Relationship Id="rId105" Type="http://schemas.openxmlformats.org/officeDocument/2006/relationships/image" Target="media/image100.emf"/><Relationship Id="rId126" Type="http://schemas.openxmlformats.org/officeDocument/2006/relationships/image" Target="media/image12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1519</Words>
  <Characters>8663</Characters>
  <Application>Microsoft Office Word</Application>
  <DocSecurity>0</DocSecurity>
  <Lines>72</Lines>
  <Paragraphs>20</Paragraphs>
  <ScaleCrop>false</ScaleCrop>
  <Company>НПП "Гарант-Сервис"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reg5</cp:lastModifiedBy>
  <cp:revision>2</cp:revision>
  <dcterms:created xsi:type="dcterms:W3CDTF">2017-02-28T14:10:00Z</dcterms:created>
  <dcterms:modified xsi:type="dcterms:W3CDTF">2017-02-28T14:10:00Z</dcterms:modified>
</cp:coreProperties>
</file>